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60" w:rsidRPr="00713C60" w:rsidRDefault="00713C60" w:rsidP="00713C60">
      <w:pPr>
        <w:pStyle w:val="Header"/>
        <w:spacing w:before="240" w:after="240"/>
        <w:jc w:val="center"/>
        <w:rPr>
          <w:b/>
          <w:sz w:val="40"/>
        </w:rPr>
      </w:pPr>
      <w:r w:rsidRPr="00713C60">
        <w:rPr>
          <w:b/>
          <w:sz w:val="40"/>
        </w:rPr>
        <w:t>THIRUVALLUVAR UNIVERSITY</w:t>
      </w:r>
    </w:p>
    <w:p w:rsidR="00713C60" w:rsidRPr="00713C60" w:rsidRDefault="00713C60" w:rsidP="00713C60">
      <w:pPr>
        <w:pStyle w:val="Header"/>
        <w:spacing w:before="240" w:after="240"/>
        <w:jc w:val="center"/>
        <w:rPr>
          <w:b/>
          <w:sz w:val="26"/>
        </w:rPr>
      </w:pPr>
      <w:r w:rsidRPr="00713C60">
        <w:rPr>
          <w:b/>
          <w:sz w:val="26"/>
        </w:rPr>
        <w:t>BACHELOR OF ARTS</w:t>
      </w:r>
    </w:p>
    <w:p w:rsidR="00713C60" w:rsidRPr="00713C60" w:rsidRDefault="00713C60" w:rsidP="00713C60">
      <w:pPr>
        <w:pStyle w:val="Header"/>
        <w:spacing w:before="240" w:after="240"/>
        <w:jc w:val="center"/>
        <w:rPr>
          <w:b/>
          <w:sz w:val="32"/>
        </w:rPr>
      </w:pPr>
      <w:r w:rsidRPr="00713C60">
        <w:rPr>
          <w:b/>
          <w:sz w:val="32"/>
        </w:rPr>
        <w:t>B. A. DEFENCE AND STRATEGIC STUDIES</w:t>
      </w:r>
    </w:p>
    <w:p w:rsidR="00713C60" w:rsidRPr="00713C60" w:rsidRDefault="00713C60" w:rsidP="00713C60">
      <w:pPr>
        <w:pStyle w:val="Header"/>
        <w:spacing w:before="240" w:after="240"/>
        <w:jc w:val="center"/>
        <w:rPr>
          <w:b/>
          <w:sz w:val="26"/>
        </w:rPr>
      </w:pPr>
      <w:r w:rsidRPr="00713C60">
        <w:rPr>
          <w:b/>
          <w:sz w:val="26"/>
        </w:rPr>
        <w:t xml:space="preserve">DEGREE COURSE </w:t>
      </w:r>
    </w:p>
    <w:p w:rsidR="00713C60" w:rsidRPr="00713C60" w:rsidRDefault="00713C60" w:rsidP="00713C60">
      <w:pPr>
        <w:pStyle w:val="Header"/>
        <w:spacing w:before="240" w:after="240"/>
        <w:jc w:val="center"/>
        <w:rPr>
          <w:b/>
          <w:sz w:val="26"/>
        </w:rPr>
      </w:pPr>
      <w:r w:rsidRPr="00713C60">
        <w:rPr>
          <w:b/>
          <w:sz w:val="26"/>
        </w:rPr>
        <w:t xml:space="preserve">CBCS PATTERN </w:t>
      </w:r>
    </w:p>
    <w:p w:rsidR="00713C60" w:rsidRPr="00713C60" w:rsidRDefault="00713C60" w:rsidP="00713C60">
      <w:pPr>
        <w:pStyle w:val="Header"/>
        <w:spacing w:before="240" w:after="240" w:line="360" w:lineRule="auto"/>
        <w:jc w:val="center"/>
        <w:rPr>
          <w:b/>
          <w:sz w:val="26"/>
        </w:rPr>
      </w:pPr>
      <w:r w:rsidRPr="00713C60">
        <w:rPr>
          <w:b/>
          <w:sz w:val="26"/>
        </w:rPr>
        <w:t xml:space="preserve">(With effect from 2020-2021) </w:t>
      </w:r>
    </w:p>
    <w:p w:rsidR="00713C60" w:rsidRPr="00AF3C0D" w:rsidRDefault="00713C60" w:rsidP="00713C60">
      <w:pPr>
        <w:spacing w:before="120" w:after="120"/>
        <w:rPr>
          <w:rFonts w:ascii="Albertus MT Lt" w:hAnsi="Albertus MT Lt"/>
          <w:b/>
        </w:rPr>
      </w:pPr>
      <w:r w:rsidRPr="00AF3C0D">
        <w:rPr>
          <w:rFonts w:ascii="Albertus MT Lt" w:hAnsi="Albertus MT Lt"/>
          <w:b/>
          <w:sz w:val="26"/>
        </w:rPr>
        <w:t>The Course of Study and the Scheme of Examinations</w:t>
      </w:r>
    </w:p>
    <w:tbl>
      <w:tblPr>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62"/>
        <w:gridCol w:w="1409"/>
        <w:gridCol w:w="935"/>
        <w:gridCol w:w="749"/>
        <w:gridCol w:w="790"/>
        <w:gridCol w:w="3468"/>
        <w:gridCol w:w="720"/>
        <w:gridCol w:w="1107"/>
        <w:gridCol w:w="798"/>
      </w:tblGrid>
      <w:tr w:rsidR="00713C60" w:rsidRPr="00694E53" w:rsidTr="005274A8">
        <w:trPr>
          <w:trHeight w:val="374"/>
          <w:tblHeader/>
          <w:jc w:val="center"/>
        </w:trPr>
        <w:tc>
          <w:tcPr>
            <w:tcW w:w="685" w:type="dxa"/>
            <w:vMerge w:val="restart"/>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S.NO.</w:t>
            </w:r>
          </w:p>
        </w:tc>
        <w:tc>
          <w:tcPr>
            <w:tcW w:w="562" w:type="dxa"/>
            <w:vMerge w:val="restart"/>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Part</w:t>
            </w:r>
          </w:p>
        </w:tc>
        <w:tc>
          <w:tcPr>
            <w:tcW w:w="2344" w:type="dxa"/>
            <w:gridSpan w:val="2"/>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Study Components</w:t>
            </w:r>
          </w:p>
        </w:tc>
        <w:tc>
          <w:tcPr>
            <w:tcW w:w="749" w:type="dxa"/>
            <w:vMerge w:val="restart"/>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 xml:space="preserve">Ins. </w:t>
            </w:r>
            <w:r w:rsidR="00C37D09" w:rsidRPr="00694E53">
              <w:rPr>
                <w:rFonts w:eastAsia="Times New Roman" w:cs="Times New Roman"/>
                <w:b/>
                <w:sz w:val="20"/>
                <w:szCs w:val="20"/>
              </w:rPr>
              <w:t>hrs.</w:t>
            </w:r>
            <w:r w:rsidRPr="00694E53">
              <w:rPr>
                <w:rFonts w:eastAsia="Times New Roman" w:cs="Times New Roman"/>
                <w:b/>
                <w:sz w:val="20"/>
                <w:szCs w:val="20"/>
              </w:rPr>
              <w:t xml:space="preserve"> /week</w:t>
            </w:r>
          </w:p>
        </w:tc>
        <w:tc>
          <w:tcPr>
            <w:tcW w:w="790" w:type="dxa"/>
            <w:vMerge w:val="restart"/>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Credit</w:t>
            </w:r>
          </w:p>
        </w:tc>
        <w:tc>
          <w:tcPr>
            <w:tcW w:w="3468" w:type="dxa"/>
            <w:vMerge w:val="restart"/>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Title of the Paper</w:t>
            </w:r>
          </w:p>
        </w:tc>
        <w:tc>
          <w:tcPr>
            <w:tcW w:w="2625" w:type="dxa"/>
            <w:gridSpan w:val="3"/>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Maximum  Marks </w:t>
            </w:r>
          </w:p>
        </w:tc>
      </w:tr>
      <w:tr w:rsidR="00713C60" w:rsidRPr="00694E53" w:rsidTr="005274A8">
        <w:trPr>
          <w:trHeight w:val="300"/>
          <w:tblHeader/>
          <w:jc w:val="center"/>
        </w:trPr>
        <w:tc>
          <w:tcPr>
            <w:tcW w:w="685" w:type="dxa"/>
            <w:vMerge/>
            <w:shd w:val="clear" w:color="auto" w:fill="BFBFBF" w:themeFill="background1" w:themeFillShade="BF"/>
            <w:vAlign w:val="center"/>
            <w:hideMark/>
          </w:tcPr>
          <w:p w:rsidR="00713C60" w:rsidRPr="00694E53" w:rsidRDefault="00713C60" w:rsidP="005274A8">
            <w:pPr>
              <w:spacing w:after="0" w:line="240" w:lineRule="auto"/>
              <w:rPr>
                <w:rFonts w:eastAsia="Times New Roman" w:cs="Times New Roman"/>
                <w:b/>
                <w:sz w:val="20"/>
                <w:szCs w:val="20"/>
              </w:rPr>
            </w:pPr>
          </w:p>
        </w:tc>
        <w:tc>
          <w:tcPr>
            <w:tcW w:w="562" w:type="dxa"/>
            <w:vMerge/>
            <w:shd w:val="clear" w:color="auto" w:fill="BFBFBF" w:themeFill="background1" w:themeFillShade="BF"/>
            <w:vAlign w:val="center"/>
            <w:hideMark/>
          </w:tcPr>
          <w:p w:rsidR="00713C60" w:rsidRPr="00694E53" w:rsidRDefault="00713C60" w:rsidP="005274A8">
            <w:pPr>
              <w:spacing w:after="0" w:line="240" w:lineRule="auto"/>
              <w:rPr>
                <w:rFonts w:eastAsia="Times New Roman" w:cs="Times New Roman"/>
                <w:b/>
                <w:sz w:val="20"/>
                <w:szCs w:val="20"/>
              </w:rPr>
            </w:pPr>
          </w:p>
        </w:tc>
        <w:tc>
          <w:tcPr>
            <w:tcW w:w="2344" w:type="dxa"/>
            <w:gridSpan w:val="2"/>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Course Title</w:t>
            </w:r>
          </w:p>
        </w:tc>
        <w:tc>
          <w:tcPr>
            <w:tcW w:w="749" w:type="dxa"/>
            <w:vMerge/>
            <w:shd w:val="clear" w:color="auto" w:fill="BFBFBF" w:themeFill="background1" w:themeFillShade="BF"/>
            <w:vAlign w:val="center"/>
            <w:hideMark/>
          </w:tcPr>
          <w:p w:rsidR="00713C60" w:rsidRPr="00694E53" w:rsidRDefault="00713C60" w:rsidP="005274A8">
            <w:pPr>
              <w:spacing w:after="0" w:line="240" w:lineRule="auto"/>
              <w:rPr>
                <w:rFonts w:eastAsia="Times New Roman" w:cs="Times New Roman"/>
                <w:b/>
                <w:sz w:val="20"/>
                <w:szCs w:val="20"/>
              </w:rPr>
            </w:pPr>
          </w:p>
        </w:tc>
        <w:tc>
          <w:tcPr>
            <w:tcW w:w="790" w:type="dxa"/>
            <w:vMerge/>
            <w:shd w:val="clear" w:color="auto" w:fill="BFBFBF" w:themeFill="background1" w:themeFillShade="BF"/>
            <w:vAlign w:val="center"/>
            <w:hideMark/>
          </w:tcPr>
          <w:p w:rsidR="00713C60" w:rsidRPr="00694E53" w:rsidRDefault="00713C60" w:rsidP="005274A8">
            <w:pPr>
              <w:spacing w:after="0" w:line="240" w:lineRule="auto"/>
              <w:rPr>
                <w:rFonts w:eastAsia="Times New Roman" w:cs="Times New Roman"/>
                <w:b/>
                <w:sz w:val="20"/>
                <w:szCs w:val="20"/>
              </w:rPr>
            </w:pPr>
          </w:p>
        </w:tc>
        <w:tc>
          <w:tcPr>
            <w:tcW w:w="3468" w:type="dxa"/>
            <w:vMerge/>
            <w:shd w:val="clear" w:color="auto" w:fill="BFBFBF" w:themeFill="background1" w:themeFillShade="BF"/>
            <w:vAlign w:val="center"/>
            <w:hideMark/>
          </w:tcPr>
          <w:p w:rsidR="00713C60" w:rsidRPr="00694E53" w:rsidRDefault="00713C60" w:rsidP="005274A8">
            <w:pPr>
              <w:spacing w:after="0" w:line="240" w:lineRule="auto"/>
              <w:rPr>
                <w:rFonts w:eastAsia="Times New Roman" w:cs="Times New Roman"/>
                <w:b/>
                <w:sz w:val="20"/>
                <w:szCs w:val="20"/>
              </w:rPr>
            </w:pPr>
          </w:p>
        </w:tc>
        <w:tc>
          <w:tcPr>
            <w:tcW w:w="720"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CIA</w:t>
            </w:r>
          </w:p>
        </w:tc>
        <w:tc>
          <w:tcPr>
            <w:tcW w:w="1107"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Uni. Exam</w:t>
            </w:r>
          </w:p>
        </w:tc>
        <w:tc>
          <w:tcPr>
            <w:tcW w:w="798" w:type="dxa"/>
            <w:shd w:val="clear" w:color="auto" w:fill="BFBFBF" w:themeFill="background1" w:themeFillShade="BF"/>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Total</w:t>
            </w:r>
          </w:p>
        </w:tc>
      </w:tr>
      <w:tr w:rsidR="00713C60" w:rsidRPr="00694E53" w:rsidTr="005274A8">
        <w:trPr>
          <w:trHeight w:val="395"/>
          <w:jc w:val="center"/>
        </w:trPr>
        <w:tc>
          <w:tcPr>
            <w:tcW w:w="5130" w:type="dxa"/>
            <w:gridSpan w:val="6"/>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b/>
                <w:sz w:val="20"/>
                <w:szCs w:val="20"/>
              </w:rPr>
              <w:t>SEMESTER I</w:t>
            </w:r>
          </w:p>
        </w:tc>
        <w:tc>
          <w:tcPr>
            <w:tcW w:w="346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color w:val="000000"/>
                <w:sz w:val="20"/>
                <w:szCs w:val="20"/>
              </w:rPr>
            </w:pP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color w:val="000000"/>
                <w:sz w:val="20"/>
                <w:szCs w:val="20"/>
              </w:rPr>
            </w:pP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Language</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6</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4</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 xml:space="preserve">Tamil/Other Languages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2</w:t>
            </w:r>
          </w:p>
        </w:tc>
        <w:tc>
          <w:tcPr>
            <w:tcW w:w="562"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II</w:t>
            </w:r>
          </w:p>
        </w:tc>
        <w:tc>
          <w:tcPr>
            <w:tcW w:w="1409" w:type="dxa"/>
            <w:shd w:val="clear" w:color="auto" w:fill="auto"/>
            <w:noWrap/>
            <w:vAlign w:val="center"/>
            <w:hideMark/>
          </w:tcPr>
          <w:p w:rsidR="00713C60" w:rsidRPr="008F4D3A" w:rsidRDefault="00713C60" w:rsidP="005274A8">
            <w:pPr>
              <w:spacing w:after="0" w:line="240" w:lineRule="auto"/>
              <w:rPr>
                <w:rFonts w:eastAsia="Times New Roman" w:cs="Calibri"/>
                <w:b/>
                <w:sz w:val="20"/>
                <w:szCs w:val="20"/>
              </w:rPr>
            </w:pPr>
            <w:r w:rsidRPr="008F4D3A">
              <w:rPr>
                <w:rFonts w:eastAsia="Times New Roman" w:cs="Calibri"/>
                <w:b/>
                <w:sz w:val="20"/>
                <w:szCs w:val="20"/>
              </w:rPr>
              <w:t>English (CE)</w:t>
            </w:r>
          </w:p>
        </w:tc>
        <w:tc>
          <w:tcPr>
            <w:tcW w:w="935"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Paper-1</w:t>
            </w:r>
          </w:p>
        </w:tc>
        <w:tc>
          <w:tcPr>
            <w:tcW w:w="749"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6</w:t>
            </w:r>
          </w:p>
        </w:tc>
        <w:tc>
          <w:tcPr>
            <w:tcW w:w="790"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4</w:t>
            </w:r>
          </w:p>
        </w:tc>
        <w:tc>
          <w:tcPr>
            <w:tcW w:w="3468" w:type="dxa"/>
            <w:shd w:val="clear" w:color="auto" w:fill="auto"/>
            <w:noWrap/>
            <w:vAlign w:val="center"/>
            <w:hideMark/>
          </w:tcPr>
          <w:p w:rsidR="00713C60" w:rsidRPr="008F4D3A" w:rsidRDefault="00713C60" w:rsidP="005274A8">
            <w:pPr>
              <w:spacing w:after="0" w:line="240" w:lineRule="auto"/>
              <w:rPr>
                <w:rFonts w:eastAsia="Times New Roman" w:cs="Calibri"/>
                <w:b/>
                <w:sz w:val="20"/>
                <w:szCs w:val="20"/>
              </w:rPr>
            </w:pPr>
            <w:r w:rsidRPr="008F4D3A">
              <w:rPr>
                <w:rFonts w:eastAsia="Times New Roman" w:cs="Calibri"/>
                <w:b/>
                <w:sz w:val="20"/>
                <w:szCs w:val="20"/>
              </w:rPr>
              <w:t>Communicative English I</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3</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Core Theory</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5</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hideMark/>
          </w:tcPr>
          <w:p w:rsidR="00713C60" w:rsidRPr="00C26060" w:rsidRDefault="00713C60" w:rsidP="005274A8">
            <w:pPr>
              <w:autoSpaceDE w:val="0"/>
              <w:autoSpaceDN w:val="0"/>
              <w:adjustRightInd w:val="0"/>
              <w:spacing w:after="0" w:line="240" w:lineRule="auto"/>
              <w:rPr>
                <w:sz w:val="20"/>
                <w:szCs w:val="20"/>
              </w:rPr>
            </w:pPr>
            <w:r w:rsidRPr="00C26060">
              <w:rPr>
                <w:rFonts w:cs="Times New Roman"/>
                <w:bCs/>
                <w:color w:val="000000"/>
                <w:sz w:val="20"/>
                <w:szCs w:val="28"/>
              </w:rPr>
              <w:t>Fundamentals of War And Peace</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4</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Core Theory</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Paper-2</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5</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hideMark/>
          </w:tcPr>
          <w:p w:rsidR="00713C60" w:rsidRDefault="00713C60" w:rsidP="005274A8">
            <w:pPr>
              <w:spacing w:after="0" w:line="240" w:lineRule="auto"/>
              <w:rPr>
                <w:sz w:val="20"/>
                <w:szCs w:val="20"/>
              </w:rPr>
            </w:pPr>
            <w:r>
              <w:rPr>
                <w:sz w:val="20"/>
                <w:szCs w:val="20"/>
              </w:rPr>
              <w:t xml:space="preserve">Defence Mechanism of India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5</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ALLIED -1</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6</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hideMark/>
          </w:tcPr>
          <w:p w:rsidR="00713C60" w:rsidRDefault="00713C60" w:rsidP="005274A8">
            <w:pPr>
              <w:spacing w:after="0" w:line="240" w:lineRule="auto"/>
              <w:rPr>
                <w:sz w:val="20"/>
                <w:szCs w:val="20"/>
              </w:rPr>
            </w:pPr>
            <w:r>
              <w:rPr>
                <w:sz w:val="20"/>
                <w:szCs w:val="20"/>
              </w:rPr>
              <w:t xml:space="preserve">Outlines of Political Theory-I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6</w:t>
            </w:r>
          </w:p>
        </w:tc>
        <w:tc>
          <w:tcPr>
            <w:tcW w:w="562"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III</w:t>
            </w:r>
          </w:p>
        </w:tc>
        <w:tc>
          <w:tcPr>
            <w:tcW w:w="1409" w:type="dxa"/>
            <w:shd w:val="clear" w:color="auto" w:fill="auto"/>
            <w:noWrap/>
            <w:vAlign w:val="center"/>
            <w:hideMark/>
          </w:tcPr>
          <w:p w:rsidR="00713C60" w:rsidRPr="008F4D3A" w:rsidRDefault="00713C60" w:rsidP="005274A8">
            <w:pPr>
              <w:spacing w:after="0" w:line="240" w:lineRule="auto"/>
              <w:rPr>
                <w:rFonts w:eastAsia="Times New Roman" w:cs="Calibri"/>
                <w:b/>
                <w:sz w:val="20"/>
                <w:szCs w:val="20"/>
              </w:rPr>
            </w:pPr>
            <w:r w:rsidRPr="008F4D3A">
              <w:rPr>
                <w:rFonts w:eastAsia="Times New Roman" w:cs="Calibri"/>
                <w:b/>
                <w:sz w:val="20"/>
                <w:szCs w:val="20"/>
              </w:rPr>
              <w:t>PE</w:t>
            </w:r>
          </w:p>
        </w:tc>
        <w:tc>
          <w:tcPr>
            <w:tcW w:w="935"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Paper-1</w:t>
            </w:r>
          </w:p>
        </w:tc>
        <w:tc>
          <w:tcPr>
            <w:tcW w:w="749"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6</w:t>
            </w:r>
          </w:p>
        </w:tc>
        <w:tc>
          <w:tcPr>
            <w:tcW w:w="790"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3</w:t>
            </w:r>
          </w:p>
        </w:tc>
        <w:tc>
          <w:tcPr>
            <w:tcW w:w="3468" w:type="dxa"/>
            <w:shd w:val="clear" w:color="auto" w:fill="auto"/>
            <w:noWrap/>
            <w:hideMark/>
          </w:tcPr>
          <w:p w:rsidR="00713C60" w:rsidRPr="008F4D3A" w:rsidRDefault="00713C60" w:rsidP="005274A8">
            <w:pPr>
              <w:spacing w:after="0"/>
              <w:rPr>
                <w:rFonts w:cs="Times New Roman"/>
                <w:b/>
                <w:sz w:val="20"/>
                <w:szCs w:val="20"/>
              </w:rPr>
            </w:pPr>
            <w:r w:rsidRPr="008F4D3A">
              <w:rPr>
                <w:rFonts w:cs="Times New Roman"/>
                <w:b/>
                <w:sz w:val="20"/>
                <w:szCs w:val="20"/>
              </w:rPr>
              <w:t>Professional English I</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7</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 xml:space="preserve">Environmental Studies </w:t>
            </w:r>
          </w:p>
        </w:tc>
        <w:tc>
          <w:tcPr>
            <w:tcW w:w="935"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 </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2</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Calibri"/>
                <w:sz w:val="20"/>
                <w:szCs w:val="20"/>
              </w:rPr>
            </w:pPr>
            <w:r w:rsidRPr="00694E53">
              <w:rPr>
                <w:rFonts w:eastAsia="Times New Roman" w:cs="Calibri"/>
                <w:sz w:val="20"/>
                <w:szCs w:val="20"/>
              </w:rPr>
              <w:t>2</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Calibri"/>
                <w:sz w:val="20"/>
                <w:szCs w:val="20"/>
              </w:rPr>
            </w:pPr>
            <w:r w:rsidRPr="00694E53">
              <w:rPr>
                <w:rFonts w:eastAsia="Times New Roman" w:cs="Calibri"/>
                <w:sz w:val="20"/>
                <w:szCs w:val="20"/>
              </w:rPr>
              <w:t>Environmental Studies</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562"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1409" w:type="dxa"/>
            <w:tcBorders>
              <w:bottom w:val="single" w:sz="4" w:space="0" w:color="auto"/>
            </w:tcBorders>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w:t>
            </w:r>
          </w:p>
        </w:tc>
        <w:tc>
          <w:tcPr>
            <w:tcW w:w="935" w:type="dxa"/>
            <w:tcBorders>
              <w:bottom w:val="single" w:sz="4" w:space="0" w:color="auto"/>
            </w:tcBorders>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36</w:t>
            </w:r>
          </w:p>
        </w:tc>
        <w:tc>
          <w:tcPr>
            <w:tcW w:w="790"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22</w:t>
            </w:r>
          </w:p>
        </w:tc>
        <w:tc>
          <w:tcPr>
            <w:tcW w:w="3468" w:type="dxa"/>
            <w:tcBorders>
              <w:bottom w:val="single" w:sz="4" w:space="0" w:color="auto"/>
            </w:tcBorders>
            <w:shd w:val="clear" w:color="auto" w:fill="auto"/>
            <w:noWrap/>
            <w:vAlign w:val="center"/>
            <w:hideMark/>
          </w:tcPr>
          <w:p w:rsidR="00713C60" w:rsidRPr="00694E53" w:rsidRDefault="00713C60" w:rsidP="005274A8">
            <w:pPr>
              <w:spacing w:after="0" w:line="240" w:lineRule="auto"/>
              <w:rPr>
                <w:rFonts w:eastAsia="Times New Roman" w:cs="Times New Roman"/>
                <w:b/>
                <w:sz w:val="20"/>
                <w:szCs w:val="20"/>
              </w:rPr>
            </w:pPr>
            <w:r w:rsidRPr="00694E53">
              <w:rPr>
                <w:rFonts w:eastAsia="Times New Roman" w:cs="Times New Roman"/>
                <w:b/>
                <w:sz w:val="20"/>
                <w:szCs w:val="20"/>
              </w:rPr>
              <w:t> </w:t>
            </w:r>
          </w:p>
        </w:tc>
        <w:tc>
          <w:tcPr>
            <w:tcW w:w="720"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175</w:t>
            </w:r>
          </w:p>
        </w:tc>
        <w:tc>
          <w:tcPr>
            <w:tcW w:w="1107"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525</w:t>
            </w:r>
          </w:p>
        </w:tc>
        <w:tc>
          <w:tcPr>
            <w:tcW w:w="798"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7</w:t>
            </w:r>
            <w:r w:rsidRPr="00694E53">
              <w:rPr>
                <w:rFonts w:eastAsia="Times New Roman" w:cs="Times New Roman"/>
                <w:b/>
                <w:sz w:val="20"/>
                <w:szCs w:val="20"/>
              </w:rPr>
              <w:t>00</w:t>
            </w:r>
          </w:p>
        </w:tc>
      </w:tr>
      <w:tr w:rsidR="00713C60" w:rsidRPr="00694E53" w:rsidTr="005274A8">
        <w:trPr>
          <w:trHeight w:val="300"/>
          <w:jc w:val="center"/>
        </w:trPr>
        <w:tc>
          <w:tcPr>
            <w:tcW w:w="685"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562"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1409"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935"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49"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90"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3468" w:type="dxa"/>
            <w:shd w:val="clear" w:color="auto" w:fill="BFBFBF" w:themeFill="background1" w:themeFillShade="BF"/>
            <w:noWrap/>
            <w:vAlign w:val="center"/>
            <w:hideMark/>
          </w:tcPr>
          <w:p w:rsidR="00713C60" w:rsidRPr="00694E53" w:rsidRDefault="00713C60" w:rsidP="005274A8">
            <w:pPr>
              <w:spacing w:after="0" w:line="240" w:lineRule="auto"/>
              <w:rPr>
                <w:rFonts w:eastAsia="Times New Roman" w:cs="Times New Roman"/>
                <w:sz w:val="20"/>
                <w:szCs w:val="20"/>
              </w:rPr>
            </w:pPr>
          </w:p>
        </w:tc>
        <w:tc>
          <w:tcPr>
            <w:tcW w:w="720"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1107"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98"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r>
      <w:tr w:rsidR="00713C60" w:rsidRPr="00694E53" w:rsidTr="005274A8">
        <w:trPr>
          <w:trHeight w:val="300"/>
          <w:jc w:val="center"/>
        </w:trPr>
        <w:tc>
          <w:tcPr>
            <w:tcW w:w="5130" w:type="dxa"/>
            <w:gridSpan w:val="6"/>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b/>
                <w:sz w:val="20"/>
                <w:szCs w:val="20"/>
              </w:rPr>
              <w:t> SEMESTER II</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CIA</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Uni. Exam</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Total</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8</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Language</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Paper-2</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6</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4</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xml:space="preserve">Tamil/Other Languages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9</w:t>
            </w:r>
          </w:p>
        </w:tc>
        <w:tc>
          <w:tcPr>
            <w:tcW w:w="562"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II</w:t>
            </w:r>
          </w:p>
        </w:tc>
        <w:tc>
          <w:tcPr>
            <w:tcW w:w="1409" w:type="dxa"/>
            <w:shd w:val="clear" w:color="auto" w:fill="auto"/>
            <w:noWrap/>
            <w:vAlign w:val="center"/>
            <w:hideMark/>
          </w:tcPr>
          <w:p w:rsidR="00713C60" w:rsidRPr="008F4D3A" w:rsidRDefault="00713C60" w:rsidP="005274A8">
            <w:pPr>
              <w:spacing w:after="0" w:line="240" w:lineRule="auto"/>
              <w:rPr>
                <w:rFonts w:eastAsia="Times New Roman" w:cs="Times New Roman"/>
                <w:b/>
                <w:sz w:val="20"/>
                <w:szCs w:val="20"/>
              </w:rPr>
            </w:pPr>
            <w:r w:rsidRPr="008F4D3A">
              <w:rPr>
                <w:rFonts w:eastAsia="Times New Roman" w:cs="Times New Roman"/>
                <w:b/>
                <w:sz w:val="20"/>
                <w:szCs w:val="20"/>
              </w:rPr>
              <w:t>English (CE)</w:t>
            </w:r>
          </w:p>
        </w:tc>
        <w:tc>
          <w:tcPr>
            <w:tcW w:w="935"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Paper-2</w:t>
            </w:r>
          </w:p>
        </w:tc>
        <w:tc>
          <w:tcPr>
            <w:tcW w:w="749"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4</w:t>
            </w:r>
          </w:p>
        </w:tc>
        <w:tc>
          <w:tcPr>
            <w:tcW w:w="790"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4</w:t>
            </w:r>
          </w:p>
        </w:tc>
        <w:tc>
          <w:tcPr>
            <w:tcW w:w="3468" w:type="dxa"/>
            <w:shd w:val="clear" w:color="auto" w:fill="auto"/>
            <w:noWrap/>
            <w:vAlign w:val="center"/>
            <w:hideMark/>
          </w:tcPr>
          <w:p w:rsidR="00713C60" w:rsidRPr="008F4D3A" w:rsidRDefault="00713C60" w:rsidP="005274A8">
            <w:pPr>
              <w:spacing w:after="0" w:line="240" w:lineRule="auto"/>
              <w:rPr>
                <w:rFonts w:eastAsia="Times New Roman" w:cs="Times New Roman"/>
                <w:b/>
                <w:sz w:val="20"/>
                <w:szCs w:val="20"/>
              </w:rPr>
            </w:pPr>
            <w:r w:rsidRPr="008F4D3A">
              <w:rPr>
                <w:rFonts w:eastAsia="Times New Roman" w:cs="Times New Roman"/>
                <w:b/>
                <w:sz w:val="20"/>
                <w:szCs w:val="20"/>
              </w:rPr>
              <w:t>Communicative English I</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10</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Core Theory</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Paper-3</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5</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3</w:t>
            </w:r>
          </w:p>
        </w:tc>
        <w:tc>
          <w:tcPr>
            <w:tcW w:w="3468" w:type="dxa"/>
            <w:shd w:val="clear" w:color="auto" w:fill="auto"/>
            <w:noWrap/>
            <w:hideMark/>
          </w:tcPr>
          <w:p w:rsidR="00713C60" w:rsidRDefault="00713C60" w:rsidP="005274A8">
            <w:pPr>
              <w:spacing w:after="0" w:line="240" w:lineRule="auto"/>
              <w:rPr>
                <w:sz w:val="20"/>
                <w:szCs w:val="20"/>
              </w:rPr>
            </w:pPr>
            <w:r>
              <w:rPr>
                <w:sz w:val="20"/>
                <w:szCs w:val="20"/>
              </w:rPr>
              <w:t>The Art of Warfare in India upto 15</w:t>
            </w:r>
            <w:r>
              <w:rPr>
                <w:sz w:val="20"/>
                <w:szCs w:val="20"/>
                <w:vertAlign w:val="superscript"/>
              </w:rPr>
              <w:t>th</w:t>
            </w:r>
            <w:r>
              <w:rPr>
                <w:sz w:val="20"/>
                <w:szCs w:val="20"/>
              </w:rPr>
              <w:t xml:space="preserve"> Century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r>
              <w:rPr>
                <w:rFonts w:eastAsia="Times New Roman" w:cs="Times New Roman"/>
                <w:sz w:val="20"/>
                <w:szCs w:val="20"/>
              </w:rPr>
              <w:t>1</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Core Theory</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Paper-4</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5</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3</w:t>
            </w:r>
          </w:p>
        </w:tc>
        <w:tc>
          <w:tcPr>
            <w:tcW w:w="3468" w:type="dxa"/>
            <w:shd w:val="clear" w:color="auto" w:fill="auto"/>
            <w:noWrap/>
            <w:hideMark/>
          </w:tcPr>
          <w:p w:rsidR="00713C60" w:rsidRDefault="00713C60" w:rsidP="005274A8">
            <w:pPr>
              <w:spacing w:after="0" w:line="240" w:lineRule="auto"/>
              <w:rPr>
                <w:sz w:val="20"/>
                <w:szCs w:val="20"/>
              </w:rPr>
            </w:pPr>
            <w:r>
              <w:rPr>
                <w:sz w:val="20"/>
                <w:szCs w:val="20"/>
              </w:rPr>
              <w:t>World military History-I (4</w:t>
            </w:r>
            <w:r>
              <w:rPr>
                <w:sz w:val="20"/>
                <w:szCs w:val="20"/>
                <w:vertAlign w:val="superscript"/>
              </w:rPr>
              <w:t>th</w:t>
            </w:r>
            <w:r>
              <w:rPr>
                <w:sz w:val="20"/>
                <w:szCs w:val="20"/>
              </w:rPr>
              <w:t xml:space="preserve"> cent. BC to Napoleonic Warfare  </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r>
              <w:rPr>
                <w:rFonts w:eastAsia="Times New Roman" w:cs="Times New Roman"/>
                <w:sz w:val="20"/>
                <w:szCs w:val="20"/>
              </w:rPr>
              <w:t>2</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xml:space="preserve">ALLIED-1 </w:t>
            </w:r>
          </w:p>
        </w:tc>
        <w:tc>
          <w:tcPr>
            <w:tcW w:w="93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Paper-2</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6</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5</w:t>
            </w:r>
          </w:p>
        </w:tc>
        <w:tc>
          <w:tcPr>
            <w:tcW w:w="3468" w:type="dxa"/>
            <w:shd w:val="clear" w:color="auto" w:fill="auto"/>
            <w:noWrap/>
            <w:hideMark/>
          </w:tcPr>
          <w:p w:rsidR="00713C60" w:rsidRDefault="00713C60" w:rsidP="005274A8">
            <w:pPr>
              <w:spacing w:after="0" w:line="240" w:lineRule="auto"/>
              <w:rPr>
                <w:sz w:val="20"/>
                <w:szCs w:val="20"/>
              </w:rPr>
            </w:pPr>
            <w:r>
              <w:rPr>
                <w:sz w:val="20"/>
                <w:szCs w:val="20"/>
              </w:rPr>
              <w:t>Outlines of Political Theory-II</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13</w:t>
            </w:r>
          </w:p>
        </w:tc>
        <w:tc>
          <w:tcPr>
            <w:tcW w:w="562" w:type="dxa"/>
            <w:shd w:val="clear" w:color="auto" w:fill="auto"/>
            <w:noWrap/>
            <w:vAlign w:val="center"/>
            <w:hideMark/>
          </w:tcPr>
          <w:p w:rsidR="00713C60" w:rsidRPr="008F4D3A" w:rsidRDefault="00713C60" w:rsidP="005274A8">
            <w:pPr>
              <w:spacing w:after="0" w:line="240" w:lineRule="auto"/>
              <w:jc w:val="center"/>
              <w:rPr>
                <w:rFonts w:eastAsia="Times New Roman" w:cs="Times New Roman"/>
                <w:b/>
                <w:sz w:val="20"/>
                <w:szCs w:val="20"/>
              </w:rPr>
            </w:pPr>
            <w:r w:rsidRPr="008F4D3A">
              <w:rPr>
                <w:rFonts w:eastAsia="Times New Roman" w:cs="Times New Roman"/>
                <w:b/>
                <w:sz w:val="20"/>
                <w:szCs w:val="20"/>
              </w:rPr>
              <w:t>III</w:t>
            </w:r>
          </w:p>
        </w:tc>
        <w:tc>
          <w:tcPr>
            <w:tcW w:w="1409" w:type="dxa"/>
            <w:shd w:val="clear" w:color="auto" w:fill="auto"/>
            <w:noWrap/>
            <w:vAlign w:val="center"/>
            <w:hideMark/>
          </w:tcPr>
          <w:p w:rsidR="00713C60" w:rsidRPr="008F4D3A" w:rsidRDefault="00713C60" w:rsidP="005274A8">
            <w:pPr>
              <w:spacing w:after="0" w:line="240" w:lineRule="auto"/>
              <w:rPr>
                <w:rFonts w:eastAsia="Times New Roman" w:cs="Calibri"/>
                <w:b/>
                <w:sz w:val="20"/>
                <w:szCs w:val="20"/>
              </w:rPr>
            </w:pPr>
            <w:r w:rsidRPr="008F4D3A">
              <w:rPr>
                <w:rFonts w:eastAsia="Times New Roman" w:cs="Calibri"/>
                <w:b/>
                <w:sz w:val="20"/>
                <w:szCs w:val="20"/>
              </w:rPr>
              <w:t>PE</w:t>
            </w:r>
          </w:p>
        </w:tc>
        <w:tc>
          <w:tcPr>
            <w:tcW w:w="935"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Paper-2</w:t>
            </w:r>
          </w:p>
        </w:tc>
        <w:tc>
          <w:tcPr>
            <w:tcW w:w="749"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6</w:t>
            </w:r>
          </w:p>
        </w:tc>
        <w:tc>
          <w:tcPr>
            <w:tcW w:w="790" w:type="dxa"/>
            <w:shd w:val="clear" w:color="auto" w:fill="auto"/>
            <w:noWrap/>
            <w:vAlign w:val="center"/>
            <w:hideMark/>
          </w:tcPr>
          <w:p w:rsidR="00713C60" w:rsidRPr="008F4D3A" w:rsidRDefault="00713C60" w:rsidP="005274A8">
            <w:pPr>
              <w:spacing w:after="0" w:line="240" w:lineRule="auto"/>
              <w:jc w:val="center"/>
              <w:rPr>
                <w:rFonts w:eastAsia="Times New Roman" w:cs="Calibri"/>
                <w:b/>
                <w:sz w:val="20"/>
                <w:szCs w:val="20"/>
              </w:rPr>
            </w:pPr>
            <w:r w:rsidRPr="008F4D3A">
              <w:rPr>
                <w:rFonts w:eastAsia="Times New Roman" w:cs="Calibri"/>
                <w:b/>
                <w:sz w:val="20"/>
                <w:szCs w:val="20"/>
              </w:rPr>
              <w:t>3</w:t>
            </w:r>
          </w:p>
        </w:tc>
        <w:tc>
          <w:tcPr>
            <w:tcW w:w="3468" w:type="dxa"/>
            <w:shd w:val="clear" w:color="auto" w:fill="auto"/>
            <w:noWrap/>
            <w:hideMark/>
          </w:tcPr>
          <w:p w:rsidR="00713C60" w:rsidRPr="008F4D3A" w:rsidRDefault="00713C60" w:rsidP="005274A8">
            <w:pPr>
              <w:spacing w:after="0"/>
              <w:rPr>
                <w:rFonts w:cs="Times New Roman"/>
                <w:b/>
                <w:sz w:val="20"/>
                <w:szCs w:val="20"/>
              </w:rPr>
            </w:pPr>
            <w:r w:rsidRPr="008F4D3A">
              <w:rPr>
                <w:rFonts w:cs="Times New Roman"/>
                <w:b/>
                <w:sz w:val="20"/>
                <w:szCs w:val="20"/>
              </w:rPr>
              <w:t>Professional English II</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Pr>
                <w:rFonts w:eastAsia="Times New Roman" w:cs="Times New Roman"/>
                <w:sz w:val="20"/>
                <w:szCs w:val="20"/>
              </w:rPr>
              <w:t>100</w:t>
            </w:r>
          </w:p>
        </w:tc>
      </w:tr>
      <w:tr w:rsidR="00713C60" w:rsidRPr="00694E53" w:rsidTr="005274A8">
        <w:trPr>
          <w:trHeight w:val="300"/>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r>
              <w:rPr>
                <w:rFonts w:eastAsia="Times New Roman" w:cs="Times New Roman"/>
                <w:sz w:val="20"/>
                <w:szCs w:val="20"/>
              </w:rPr>
              <w:t>4</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Value Education</w:t>
            </w:r>
          </w:p>
        </w:tc>
        <w:tc>
          <w:tcPr>
            <w:tcW w:w="935"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theme="minorHAnsi"/>
                <w:sz w:val="20"/>
                <w:szCs w:val="20"/>
              </w:rPr>
            </w:pPr>
            <w:r w:rsidRPr="00694E53">
              <w:rPr>
                <w:rFonts w:eastAsia="Times New Roman" w:cs="Times New Roman"/>
                <w:sz w:val="20"/>
                <w:szCs w:val="20"/>
              </w:rPr>
              <w:t>Value Education</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278"/>
          <w:jc w:val="center"/>
        </w:trPr>
        <w:tc>
          <w:tcPr>
            <w:tcW w:w="685"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r>
              <w:rPr>
                <w:rFonts w:eastAsia="Times New Roman" w:cs="Times New Roman"/>
                <w:sz w:val="20"/>
                <w:szCs w:val="20"/>
              </w:rPr>
              <w:t>5</w:t>
            </w:r>
          </w:p>
        </w:tc>
        <w:tc>
          <w:tcPr>
            <w:tcW w:w="562"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Soft Skill</w:t>
            </w:r>
          </w:p>
        </w:tc>
        <w:tc>
          <w:tcPr>
            <w:tcW w:w="935" w:type="dxa"/>
            <w:shd w:val="clear" w:color="auto" w:fill="auto"/>
            <w:noWrap/>
            <w:vAlign w:val="center"/>
            <w:hideMark/>
          </w:tcPr>
          <w:p w:rsidR="00713C60" w:rsidRPr="00694E53" w:rsidRDefault="00713C60" w:rsidP="005274A8">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79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w:t>
            </w:r>
          </w:p>
        </w:tc>
        <w:tc>
          <w:tcPr>
            <w:tcW w:w="3468" w:type="dxa"/>
            <w:shd w:val="clear" w:color="auto" w:fill="auto"/>
            <w:noWrap/>
            <w:vAlign w:val="center"/>
            <w:hideMark/>
          </w:tcPr>
          <w:p w:rsidR="00713C60" w:rsidRPr="00694E53" w:rsidRDefault="00713C60" w:rsidP="005274A8">
            <w:pPr>
              <w:spacing w:after="0" w:line="240" w:lineRule="auto"/>
              <w:rPr>
                <w:rFonts w:eastAsia="Times New Roman" w:cstheme="minorHAnsi"/>
                <w:sz w:val="20"/>
                <w:szCs w:val="20"/>
              </w:rPr>
            </w:pPr>
            <w:r w:rsidRPr="00694E53">
              <w:rPr>
                <w:rFonts w:eastAsia="Times New Roman" w:cstheme="minorHAnsi"/>
                <w:sz w:val="20"/>
                <w:szCs w:val="20"/>
              </w:rPr>
              <w:t>Soft Skill</w:t>
            </w:r>
          </w:p>
        </w:tc>
        <w:tc>
          <w:tcPr>
            <w:tcW w:w="720"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713C60" w:rsidRPr="00694E53" w:rsidRDefault="00713C60" w:rsidP="005274A8">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713C60" w:rsidRPr="00694E53" w:rsidTr="005274A8">
        <w:trPr>
          <w:trHeight w:val="64"/>
          <w:jc w:val="center"/>
        </w:trPr>
        <w:tc>
          <w:tcPr>
            <w:tcW w:w="685"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sz w:val="20"/>
                <w:szCs w:val="20"/>
              </w:rPr>
            </w:pPr>
          </w:p>
        </w:tc>
        <w:tc>
          <w:tcPr>
            <w:tcW w:w="935"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36</w:t>
            </w:r>
          </w:p>
        </w:tc>
        <w:tc>
          <w:tcPr>
            <w:tcW w:w="790" w:type="dxa"/>
            <w:tcBorders>
              <w:bottom w:val="single" w:sz="4" w:space="0" w:color="auto"/>
            </w:tcBorders>
            <w:shd w:val="clear" w:color="auto" w:fill="auto"/>
            <w:noWrap/>
            <w:vAlign w:val="center"/>
            <w:hideMark/>
          </w:tcPr>
          <w:p w:rsidR="00713C60" w:rsidRPr="00694E53" w:rsidRDefault="00713C60" w:rsidP="005274A8">
            <w:pPr>
              <w:spacing w:after="0" w:line="240" w:lineRule="auto"/>
              <w:jc w:val="center"/>
              <w:rPr>
                <w:rFonts w:eastAsia="Times New Roman" w:cs="Times New Roman"/>
                <w:b/>
                <w:sz w:val="20"/>
                <w:szCs w:val="20"/>
              </w:rPr>
            </w:pPr>
            <w:r w:rsidRPr="00694E53">
              <w:rPr>
                <w:rFonts w:eastAsia="Times New Roman" w:cs="Times New Roman"/>
                <w:b/>
                <w:sz w:val="20"/>
                <w:szCs w:val="20"/>
              </w:rPr>
              <w:t>25</w:t>
            </w:r>
          </w:p>
        </w:tc>
        <w:tc>
          <w:tcPr>
            <w:tcW w:w="3468" w:type="dxa"/>
            <w:tcBorders>
              <w:bottom w:val="single" w:sz="4" w:space="0" w:color="auto"/>
            </w:tcBorders>
            <w:shd w:val="clear" w:color="auto" w:fill="auto"/>
            <w:noWrap/>
            <w:vAlign w:val="center"/>
            <w:hideMark/>
          </w:tcPr>
          <w:p w:rsidR="00713C60" w:rsidRPr="00694E53" w:rsidRDefault="00713C60" w:rsidP="005274A8">
            <w:pPr>
              <w:spacing w:after="0" w:line="240" w:lineRule="auto"/>
              <w:rPr>
                <w:rFonts w:eastAsia="Times New Roman" w:cs="Times New Roman"/>
                <w:b/>
                <w:sz w:val="20"/>
                <w:szCs w:val="20"/>
              </w:rPr>
            </w:pPr>
          </w:p>
        </w:tc>
        <w:tc>
          <w:tcPr>
            <w:tcW w:w="720"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200</w:t>
            </w:r>
          </w:p>
        </w:tc>
        <w:tc>
          <w:tcPr>
            <w:tcW w:w="1107"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600</w:t>
            </w:r>
          </w:p>
        </w:tc>
        <w:tc>
          <w:tcPr>
            <w:tcW w:w="798" w:type="dxa"/>
            <w:tcBorders>
              <w:bottom w:val="single" w:sz="4" w:space="0" w:color="auto"/>
            </w:tcBorders>
            <w:shd w:val="clear" w:color="auto" w:fill="auto"/>
            <w:noWrap/>
            <w:hideMark/>
          </w:tcPr>
          <w:p w:rsidR="00713C60" w:rsidRPr="00694E53" w:rsidRDefault="00713C60" w:rsidP="005274A8">
            <w:pPr>
              <w:spacing w:after="0" w:line="240" w:lineRule="auto"/>
              <w:jc w:val="center"/>
              <w:rPr>
                <w:rFonts w:eastAsia="Times New Roman" w:cs="Times New Roman"/>
                <w:b/>
                <w:sz w:val="20"/>
                <w:szCs w:val="20"/>
              </w:rPr>
            </w:pPr>
            <w:r>
              <w:rPr>
                <w:rFonts w:eastAsia="Times New Roman" w:cs="Times New Roman"/>
                <w:b/>
                <w:sz w:val="20"/>
                <w:szCs w:val="20"/>
              </w:rPr>
              <w:t>8</w:t>
            </w:r>
            <w:r w:rsidRPr="00694E53">
              <w:rPr>
                <w:rFonts w:eastAsia="Times New Roman" w:cs="Times New Roman"/>
                <w:b/>
                <w:sz w:val="20"/>
                <w:szCs w:val="20"/>
              </w:rPr>
              <w:t>00</w:t>
            </w:r>
          </w:p>
        </w:tc>
      </w:tr>
      <w:tr w:rsidR="00713C60" w:rsidRPr="00694E53" w:rsidTr="005274A8">
        <w:trPr>
          <w:trHeight w:val="300"/>
          <w:jc w:val="center"/>
        </w:trPr>
        <w:tc>
          <w:tcPr>
            <w:tcW w:w="685"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562"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1409"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935"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49"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90"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3468" w:type="dxa"/>
            <w:shd w:val="clear" w:color="auto" w:fill="BFBFBF" w:themeFill="background1" w:themeFillShade="BF"/>
            <w:noWrap/>
            <w:vAlign w:val="center"/>
            <w:hideMark/>
          </w:tcPr>
          <w:p w:rsidR="00713C60" w:rsidRPr="00694E53" w:rsidRDefault="00713C60" w:rsidP="005274A8">
            <w:pPr>
              <w:spacing w:after="0" w:line="240" w:lineRule="auto"/>
              <w:rPr>
                <w:rFonts w:eastAsia="Times New Roman" w:cs="Times New Roman"/>
                <w:sz w:val="20"/>
                <w:szCs w:val="20"/>
              </w:rPr>
            </w:pPr>
          </w:p>
        </w:tc>
        <w:tc>
          <w:tcPr>
            <w:tcW w:w="720"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1107"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c>
          <w:tcPr>
            <w:tcW w:w="798" w:type="dxa"/>
            <w:shd w:val="clear" w:color="auto" w:fill="BFBFBF" w:themeFill="background1" w:themeFillShade="BF"/>
            <w:noWrap/>
            <w:vAlign w:val="center"/>
            <w:hideMark/>
          </w:tcPr>
          <w:p w:rsidR="00713C60" w:rsidRPr="00694E53" w:rsidRDefault="00713C60" w:rsidP="005274A8">
            <w:pPr>
              <w:spacing w:after="0" w:line="240" w:lineRule="auto"/>
              <w:jc w:val="center"/>
              <w:rPr>
                <w:rFonts w:eastAsia="Times New Roman" w:cs="Times New Roman"/>
                <w:sz w:val="20"/>
                <w:szCs w:val="20"/>
              </w:rPr>
            </w:pPr>
          </w:p>
        </w:tc>
      </w:tr>
    </w:tbl>
    <w:p w:rsidR="00713C60" w:rsidRDefault="00713C60" w:rsidP="00F25C6A">
      <w:pPr>
        <w:pStyle w:val="Header"/>
        <w:jc w:val="center"/>
        <w:rPr>
          <w:b/>
          <w:sz w:val="36"/>
        </w:rPr>
      </w:pPr>
    </w:p>
    <w:p w:rsidR="00713C60" w:rsidRDefault="00713C60">
      <w:pPr>
        <w:spacing w:after="160" w:line="259" w:lineRule="auto"/>
      </w:pPr>
      <w:r>
        <w:br w:type="page"/>
      </w:r>
    </w:p>
    <w:p w:rsidR="00655066" w:rsidRDefault="00655066"/>
    <w:tbl>
      <w:tblPr>
        <w:tblW w:w="11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41"/>
        <w:gridCol w:w="526"/>
        <w:gridCol w:w="6"/>
        <w:gridCol w:w="1403"/>
        <w:gridCol w:w="9"/>
        <w:gridCol w:w="995"/>
        <w:gridCol w:w="710"/>
        <w:gridCol w:w="709"/>
        <w:gridCol w:w="3499"/>
        <w:gridCol w:w="14"/>
        <w:gridCol w:w="714"/>
        <w:gridCol w:w="24"/>
        <w:gridCol w:w="1124"/>
        <w:gridCol w:w="10"/>
        <w:gridCol w:w="709"/>
        <w:gridCol w:w="9"/>
      </w:tblGrid>
      <w:tr w:rsidR="00E43B4F" w:rsidRPr="00F61601" w:rsidTr="00802A07">
        <w:trPr>
          <w:trHeight w:val="393"/>
        </w:trPr>
        <w:tc>
          <w:tcPr>
            <w:tcW w:w="5105" w:type="dxa"/>
            <w:gridSpan w:val="9"/>
          </w:tcPr>
          <w:p w:rsidR="00E43B4F" w:rsidRPr="00F61601" w:rsidRDefault="00E43B4F" w:rsidP="00F61601">
            <w:pPr>
              <w:spacing w:after="0" w:line="240" w:lineRule="auto"/>
              <w:jc w:val="center"/>
              <w:rPr>
                <w:sz w:val="20"/>
                <w:szCs w:val="20"/>
              </w:rPr>
            </w:pPr>
            <w:r w:rsidRPr="00F61601">
              <w:rPr>
                <w:b/>
                <w:sz w:val="20"/>
                <w:szCs w:val="20"/>
              </w:rPr>
              <w:t>SEMESTER –III</w:t>
            </w:r>
          </w:p>
        </w:tc>
        <w:tc>
          <w:tcPr>
            <w:tcW w:w="3513" w:type="dxa"/>
            <w:gridSpan w:val="2"/>
          </w:tcPr>
          <w:p w:rsidR="00E43B4F" w:rsidRPr="00F61601" w:rsidRDefault="00E43B4F" w:rsidP="00F61601">
            <w:pPr>
              <w:spacing w:after="0" w:line="240" w:lineRule="auto"/>
              <w:rPr>
                <w:sz w:val="20"/>
                <w:szCs w:val="20"/>
              </w:rPr>
            </w:pPr>
          </w:p>
        </w:tc>
        <w:tc>
          <w:tcPr>
            <w:tcW w:w="714" w:type="dxa"/>
          </w:tcPr>
          <w:p w:rsidR="00E43B4F" w:rsidRPr="00F61601" w:rsidRDefault="00E43B4F" w:rsidP="00F61601">
            <w:pPr>
              <w:spacing w:after="0" w:line="240" w:lineRule="auto"/>
              <w:rPr>
                <w:b/>
                <w:sz w:val="20"/>
                <w:szCs w:val="20"/>
              </w:rPr>
            </w:pPr>
            <w:r w:rsidRPr="00F61601">
              <w:rPr>
                <w:b/>
                <w:sz w:val="20"/>
                <w:szCs w:val="20"/>
              </w:rPr>
              <w:t xml:space="preserve">CIA </w:t>
            </w:r>
          </w:p>
        </w:tc>
        <w:tc>
          <w:tcPr>
            <w:tcW w:w="1148" w:type="dxa"/>
            <w:gridSpan w:val="2"/>
          </w:tcPr>
          <w:p w:rsidR="00E43B4F" w:rsidRPr="00F61601" w:rsidRDefault="00E43B4F" w:rsidP="00F61601">
            <w:pPr>
              <w:spacing w:after="0" w:line="240" w:lineRule="auto"/>
              <w:rPr>
                <w:b/>
                <w:sz w:val="20"/>
                <w:szCs w:val="20"/>
              </w:rPr>
            </w:pPr>
            <w:r w:rsidRPr="00F61601">
              <w:rPr>
                <w:b/>
                <w:sz w:val="20"/>
                <w:szCs w:val="20"/>
              </w:rPr>
              <w:t>Uni.Exam</w:t>
            </w:r>
          </w:p>
        </w:tc>
        <w:tc>
          <w:tcPr>
            <w:tcW w:w="728" w:type="dxa"/>
            <w:gridSpan w:val="3"/>
          </w:tcPr>
          <w:p w:rsidR="00E43B4F" w:rsidRPr="00F61601" w:rsidRDefault="00E43B4F" w:rsidP="00F61601">
            <w:pPr>
              <w:spacing w:after="0" w:line="240" w:lineRule="auto"/>
              <w:rPr>
                <w:b/>
                <w:sz w:val="20"/>
                <w:szCs w:val="20"/>
              </w:rPr>
            </w:pPr>
            <w:r w:rsidRPr="00F61601">
              <w:rPr>
                <w:b/>
                <w:sz w:val="20"/>
                <w:szCs w:val="20"/>
              </w:rPr>
              <w:t xml:space="preserve">Total </w:t>
            </w:r>
          </w:p>
        </w:tc>
      </w:tr>
      <w:tr w:rsidR="00F25C6A" w:rsidRPr="00F61601" w:rsidTr="00F61601">
        <w:trPr>
          <w:trHeight w:val="511"/>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I</w:t>
            </w:r>
          </w:p>
        </w:tc>
        <w:tc>
          <w:tcPr>
            <w:tcW w:w="1418" w:type="dxa"/>
            <w:gridSpan w:val="3"/>
          </w:tcPr>
          <w:p w:rsidR="00F25C6A" w:rsidRPr="00F61601" w:rsidRDefault="00F25C6A" w:rsidP="00F61601">
            <w:pPr>
              <w:spacing w:after="0" w:line="240" w:lineRule="auto"/>
              <w:rPr>
                <w:sz w:val="20"/>
                <w:szCs w:val="20"/>
              </w:rPr>
            </w:pPr>
            <w:r w:rsidRPr="00F61601">
              <w:rPr>
                <w:sz w:val="20"/>
                <w:szCs w:val="20"/>
              </w:rPr>
              <w:t xml:space="preserve">Language </w:t>
            </w:r>
          </w:p>
        </w:tc>
        <w:tc>
          <w:tcPr>
            <w:tcW w:w="995" w:type="dxa"/>
          </w:tcPr>
          <w:p w:rsidR="00F25C6A" w:rsidRPr="00F61601" w:rsidRDefault="00F25C6A" w:rsidP="00F61601">
            <w:pPr>
              <w:spacing w:after="0" w:line="240" w:lineRule="auto"/>
              <w:rPr>
                <w:sz w:val="20"/>
                <w:szCs w:val="20"/>
              </w:rPr>
            </w:pPr>
            <w:r w:rsidRPr="00F61601">
              <w:rPr>
                <w:sz w:val="20"/>
                <w:szCs w:val="20"/>
              </w:rPr>
              <w:t>Paper-3</w:t>
            </w:r>
          </w:p>
          <w:p w:rsidR="00F25C6A" w:rsidRPr="00F61601" w:rsidRDefault="00F25C6A" w:rsidP="00F61601">
            <w:pPr>
              <w:spacing w:after="0" w:line="240" w:lineRule="auto"/>
              <w:rPr>
                <w:sz w:val="20"/>
                <w:szCs w:val="20"/>
              </w:rPr>
            </w:pP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Tamil/ Other Language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86"/>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II</w:t>
            </w:r>
          </w:p>
        </w:tc>
        <w:tc>
          <w:tcPr>
            <w:tcW w:w="1418" w:type="dxa"/>
            <w:gridSpan w:val="3"/>
          </w:tcPr>
          <w:tbl>
            <w:tblPr>
              <w:tblW w:w="0" w:type="auto"/>
              <w:tblLayout w:type="fixed"/>
              <w:tblLook w:val="0000"/>
            </w:tblPr>
            <w:tblGrid>
              <w:gridCol w:w="884"/>
            </w:tblGrid>
            <w:tr w:rsidR="00F25C6A" w:rsidRPr="00F61601" w:rsidTr="00F21F51">
              <w:trPr>
                <w:trHeight w:val="99"/>
              </w:trPr>
              <w:tc>
                <w:tcPr>
                  <w:tcW w:w="884" w:type="dxa"/>
                </w:tcPr>
                <w:p w:rsidR="00F25C6A" w:rsidRPr="00F61601" w:rsidRDefault="00F25C6A" w:rsidP="00F61601">
                  <w:pPr>
                    <w:autoSpaceDE w:val="0"/>
                    <w:autoSpaceDN w:val="0"/>
                    <w:adjustRightInd w:val="0"/>
                    <w:spacing w:after="0" w:line="240" w:lineRule="auto"/>
                    <w:ind w:hanging="126"/>
                    <w:rPr>
                      <w:color w:val="000000"/>
                      <w:sz w:val="20"/>
                      <w:szCs w:val="20"/>
                    </w:rPr>
                  </w:pPr>
                  <w:r w:rsidRPr="00F61601">
                    <w:rPr>
                      <w:color w:val="000000"/>
                      <w:sz w:val="20"/>
                      <w:szCs w:val="20"/>
                    </w:rPr>
                    <w:t xml:space="preserve">English </w:t>
                  </w:r>
                </w:p>
              </w:tc>
            </w:tr>
          </w:tbl>
          <w:p w:rsidR="00F25C6A" w:rsidRPr="00F61601" w:rsidRDefault="00F25C6A" w:rsidP="00F61601">
            <w:pPr>
              <w:tabs>
                <w:tab w:val="left" w:pos="0"/>
              </w:tabs>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Paper-3</w:t>
            </w: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English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563"/>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III</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ind w:left="-126"/>
                    <w:rPr>
                      <w:color w:val="000000"/>
                      <w:sz w:val="20"/>
                      <w:szCs w:val="20"/>
                    </w:rPr>
                  </w:pPr>
                  <w:r w:rsidRPr="00F61601">
                    <w:rPr>
                      <w:color w:val="000000"/>
                      <w:sz w:val="20"/>
                      <w:szCs w:val="20"/>
                    </w:rPr>
                    <w:t xml:space="preserve">Core Theory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Paper-5</w:t>
            </w:r>
          </w:p>
        </w:tc>
        <w:tc>
          <w:tcPr>
            <w:tcW w:w="710" w:type="dxa"/>
          </w:tcPr>
          <w:p w:rsidR="00F25C6A" w:rsidRPr="00F61601" w:rsidRDefault="00A20E0F" w:rsidP="00A20E0F">
            <w:pPr>
              <w:spacing w:after="0" w:line="240" w:lineRule="auto"/>
              <w:jc w:val="center"/>
              <w:rPr>
                <w:sz w:val="20"/>
                <w:szCs w:val="20"/>
              </w:rPr>
            </w:pPr>
            <w:r>
              <w:rPr>
                <w:sz w:val="20"/>
                <w:szCs w:val="20"/>
              </w:rPr>
              <w:t>4</w:t>
            </w:r>
          </w:p>
        </w:tc>
        <w:tc>
          <w:tcPr>
            <w:tcW w:w="709" w:type="dxa"/>
          </w:tcPr>
          <w:p w:rsidR="00F25C6A" w:rsidRPr="00F61601" w:rsidRDefault="00A20E0F" w:rsidP="00A20E0F">
            <w:pPr>
              <w:spacing w:after="0" w:line="240" w:lineRule="auto"/>
              <w:jc w:val="center"/>
              <w:rPr>
                <w:sz w:val="20"/>
                <w:szCs w:val="20"/>
              </w:rPr>
            </w:pPr>
            <w:r>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The Art of Warfare in India Since 16</w:t>
            </w:r>
            <w:r w:rsidRPr="00F61601">
              <w:rPr>
                <w:sz w:val="20"/>
                <w:szCs w:val="20"/>
                <w:vertAlign w:val="superscript"/>
              </w:rPr>
              <w:t>th</w:t>
            </w:r>
            <w:r w:rsidRPr="00F61601">
              <w:rPr>
                <w:sz w:val="20"/>
                <w:szCs w:val="20"/>
              </w:rPr>
              <w:t xml:space="preserve"> Century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747"/>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IV</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ind w:left="-126"/>
                    <w:rPr>
                      <w:color w:val="000000"/>
                      <w:sz w:val="20"/>
                      <w:szCs w:val="20"/>
                    </w:rPr>
                  </w:pPr>
                  <w:r w:rsidRPr="00F61601">
                    <w:rPr>
                      <w:color w:val="000000"/>
                      <w:sz w:val="20"/>
                      <w:szCs w:val="20"/>
                    </w:rPr>
                    <w:t xml:space="preserve">Core Theory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Paper-6</w:t>
            </w:r>
          </w:p>
        </w:tc>
        <w:tc>
          <w:tcPr>
            <w:tcW w:w="710" w:type="dxa"/>
          </w:tcPr>
          <w:p w:rsidR="00F25C6A" w:rsidRPr="00F61601" w:rsidRDefault="00A20E0F" w:rsidP="00A20E0F">
            <w:pPr>
              <w:spacing w:after="0" w:line="240" w:lineRule="auto"/>
              <w:jc w:val="center"/>
              <w:rPr>
                <w:sz w:val="20"/>
                <w:szCs w:val="20"/>
              </w:rPr>
            </w:pPr>
            <w:r>
              <w:rPr>
                <w:sz w:val="20"/>
                <w:szCs w:val="20"/>
              </w:rPr>
              <w:t>5</w:t>
            </w:r>
          </w:p>
        </w:tc>
        <w:tc>
          <w:tcPr>
            <w:tcW w:w="709" w:type="dxa"/>
          </w:tcPr>
          <w:p w:rsidR="00F25C6A" w:rsidRPr="00F61601" w:rsidRDefault="00330858" w:rsidP="00A20E0F">
            <w:pPr>
              <w:spacing w:after="0" w:line="240" w:lineRule="auto"/>
              <w:jc w:val="center"/>
              <w:rPr>
                <w:sz w:val="20"/>
                <w:szCs w:val="20"/>
              </w:rPr>
            </w:pPr>
            <w:r>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World military History-II (Since American War of Independence to World War II)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99"/>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V</w:t>
            </w:r>
          </w:p>
        </w:tc>
        <w:tc>
          <w:tcPr>
            <w:tcW w:w="1418" w:type="dxa"/>
            <w:gridSpan w:val="3"/>
          </w:tcPr>
          <w:tbl>
            <w:tblPr>
              <w:tblW w:w="0" w:type="auto"/>
              <w:tblLayout w:type="fixed"/>
              <w:tblLook w:val="0000"/>
            </w:tblPr>
            <w:tblGrid>
              <w:gridCol w:w="1206"/>
            </w:tblGrid>
            <w:tr w:rsidR="00F25C6A" w:rsidRPr="00F61601" w:rsidTr="005B47D4">
              <w:trPr>
                <w:trHeight w:val="99"/>
              </w:trPr>
              <w:tc>
                <w:tcPr>
                  <w:tcW w:w="1206" w:type="dxa"/>
                </w:tcPr>
                <w:p w:rsidR="00F25C6A" w:rsidRPr="00F61601" w:rsidRDefault="00F25C6A" w:rsidP="00F61601">
                  <w:pPr>
                    <w:autoSpaceDE w:val="0"/>
                    <w:autoSpaceDN w:val="0"/>
                    <w:adjustRightInd w:val="0"/>
                    <w:spacing w:after="0" w:line="240" w:lineRule="auto"/>
                    <w:ind w:left="-126"/>
                    <w:rPr>
                      <w:color w:val="000000"/>
                      <w:sz w:val="20"/>
                      <w:szCs w:val="20"/>
                    </w:rPr>
                  </w:pPr>
                  <w:r w:rsidRPr="00F61601">
                    <w:rPr>
                      <w:color w:val="000000"/>
                      <w:sz w:val="20"/>
                      <w:szCs w:val="20"/>
                    </w:rPr>
                    <w:t xml:space="preserve">ALLIED -I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Paper-3</w:t>
            </w:r>
          </w:p>
        </w:tc>
        <w:tc>
          <w:tcPr>
            <w:tcW w:w="710" w:type="dxa"/>
          </w:tcPr>
          <w:p w:rsidR="00F25C6A" w:rsidRPr="00F61601" w:rsidRDefault="00A20E0F" w:rsidP="00A20E0F">
            <w:pPr>
              <w:spacing w:after="0" w:line="240" w:lineRule="auto"/>
              <w:jc w:val="center"/>
              <w:rPr>
                <w:sz w:val="20"/>
                <w:szCs w:val="20"/>
              </w:rPr>
            </w:pPr>
            <w:r>
              <w:rPr>
                <w:sz w:val="20"/>
                <w:szCs w:val="20"/>
              </w:rPr>
              <w:t>5</w:t>
            </w:r>
          </w:p>
        </w:tc>
        <w:tc>
          <w:tcPr>
            <w:tcW w:w="709" w:type="dxa"/>
          </w:tcPr>
          <w:p w:rsidR="00F25C6A" w:rsidRPr="00F61601" w:rsidRDefault="00A20E0F" w:rsidP="00A20E0F">
            <w:pPr>
              <w:spacing w:after="0" w:line="240" w:lineRule="auto"/>
              <w:jc w:val="center"/>
              <w:rPr>
                <w:sz w:val="20"/>
                <w:szCs w:val="20"/>
              </w:rPr>
            </w:pPr>
            <w:r>
              <w:rPr>
                <w:sz w:val="20"/>
                <w:szCs w:val="20"/>
              </w:rPr>
              <w:t>3</w:t>
            </w:r>
          </w:p>
        </w:tc>
        <w:tc>
          <w:tcPr>
            <w:tcW w:w="3513" w:type="dxa"/>
            <w:gridSpan w:val="2"/>
          </w:tcPr>
          <w:p w:rsidR="00F25C6A" w:rsidRPr="00F61601" w:rsidRDefault="00F25C6A" w:rsidP="00F61601">
            <w:pPr>
              <w:spacing w:after="0" w:line="240" w:lineRule="auto"/>
              <w:rPr>
                <w:sz w:val="20"/>
                <w:szCs w:val="20"/>
              </w:rPr>
            </w:pPr>
            <w:r w:rsidRPr="00F61601">
              <w:rPr>
                <w:sz w:val="20"/>
                <w:szCs w:val="20"/>
              </w:rPr>
              <w:t>General Economics-I</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99"/>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845A0F" w:rsidP="00F61601">
            <w:pPr>
              <w:tabs>
                <w:tab w:val="center" w:pos="223"/>
              </w:tabs>
              <w:spacing w:after="0" w:line="240" w:lineRule="auto"/>
              <w:rPr>
                <w:sz w:val="20"/>
                <w:szCs w:val="20"/>
              </w:rPr>
            </w:pPr>
            <w:r w:rsidRPr="00F61601">
              <w:rPr>
                <w:sz w:val="20"/>
                <w:szCs w:val="20"/>
              </w:rPr>
              <w:tab/>
            </w:r>
            <w:r w:rsidR="00F25C6A" w:rsidRPr="00F61601">
              <w:rPr>
                <w:sz w:val="20"/>
                <w:szCs w:val="20"/>
              </w:rPr>
              <w:t>VI</w:t>
            </w:r>
          </w:p>
        </w:tc>
        <w:tc>
          <w:tcPr>
            <w:tcW w:w="1418" w:type="dxa"/>
            <w:gridSpan w:val="3"/>
          </w:tcPr>
          <w:tbl>
            <w:tblPr>
              <w:tblW w:w="1591" w:type="dxa"/>
              <w:tblLayout w:type="fixed"/>
              <w:tblLook w:val="0000"/>
            </w:tblPr>
            <w:tblGrid>
              <w:gridCol w:w="1591"/>
            </w:tblGrid>
            <w:tr w:rsidR="00F25C6A" w:rsidRPr="00F61601" w:rsidTr="00E026FD">
              <w:trPr>
                <w:trHeight w:val="219"/>
              </w:trPr>
              <w:tc>
                <w:tcPr>
                  <w:tcW w:w="1591" w:type="dxa"/>
                </w:tcPr>
                <w:p w:rsidR="00F25C6A" w:rsidRPr="00F61601" w:rsidRDefault="00845A0F" w:rsidP="00F61601">
                  <w:pPr>
                    <w:autoSpaceDE w:val="0"/>
                    <w:autoSpaceDN w:val="0"/>
                    <w:adjustRightInd w:val="0"/>
                    <w:spacing w:after="0" w:line="240" w:lineRule="auto"/>
                    <w:ind w:left="-126"/>
                    <w:rPr>
                      <w:color w:val="000000"/>
                      <w:sz w:val="20"/>
                      <w:szCs w:val="20"/>
                    </w:rPr>
                  </w:pPr>
                  <w:r w:rsidRPr="00F61601">
                    <w:rPr>
                      <w:sz w:val="20"/>
                      <w:szCs w:val="20"/>
                    </w:rPr>
                    <w:t xml:space="preserve">Skill Based </w:t>
                  </w:r>
                  <w:r w:rsidR="00F61601" w:rsidRPr="00F61601">
                    <w:rPr>
                      <w:sz w:val="20"/>
                      <w:szCs w:val="20"/>
                    </w:rPr>
                    <w:br/>
                  </w:r>
                  <w:r w:rsidRPr="00F61601">
                    <w:rPr>
                      <w:sz w:val="20"/>
                      <w:szCs w:val="20"/>
                    </w:rPr>
                    <w:t>Subject</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Paper-1</w:t>
            </w:r>
          </w:p>
        </w:tc>
        <w:tc>
          <w:tcPr>
            <w:tcW w:w="710" w:type="dxa"/>
          </w:tcPr>
          <w:p w:rsidR="00F25C6A" w:rsidRPr="00F61601" w:rsidRDefault="00A20E0F" w:rsidP="00A20E0F">
            <w:pPr>
              <w:spacing w:after="0" w:line="240" w:lineRule="auto"/>
              <w:jc w:val="center"/>
              <w:rPr>
                <w:sz w:val="20"/>
                <w:szCs w:val="20"/>
              </w:rPr>
            </w:pPr>
            <w:r>
              <w:rPr>
                <w:sz w:val="20"/>
                <w:szCs w:val="20"/>
              </w:rPr>
              <w:t>2</w:t>
            </w:r>
          </w:p>
        </w:tc>
        <w:tc>
          <w:tcPr>
            <w:tcW w:w="709" w:type="dxa"/>
          </w:tcPr>
          <w:p w:rsidR="00F25C6A" w:rsidRPr="00F61601" w:rsidRDefault="00A20E0F" w:rsidP="00A20E0F">
            <w:pPr>
              <w:spacing w:after="0" w:line="240" w:lineRule="auto"/>
              <w:jc w:val="center"/>
              <w:rPr>
                <w:sz w:val="20"/>
                <w:szCs w:val="20"/>
              </w:rPr>
            </w:pPr>
            <w:r>
              <w:rPr>
                <w:sz w:val="20"/>
                <w:szCs w:val="20"/>
              </w:rPr>
              <w:t>2</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Service Commissions in Indian  Armed forces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86"/>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jc w:val="center"/>
              <w:rPr>
                <w:sz w:val="20"/>
                <w:szCs w:val="20"/>
              </w:rPr>
            </w:pPr>
            <w:r w:rsidRPr="00F61601">
              <w:rPr>
                <w:sz w:val="20"/>
                <w:szCs w:val="20"/>
              </w:rPr>
              <w:t>IV</w:t>
            </w:r>
          </w:p>
        </w:tc>
        <w:tc>
          <w:tcPr>
            <w:tcW w:w="1418" w:type="dxa"/>
            <w:gridSpan w:val="3"/>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Non-major elective </w:t>
            </w:r>
          </w:p>
        </w:tc>
        <w:tc>
          <w:tcPr>
            <w:tcW w:w="995" w:type="dxa"/>
          </w:tcPr>
          <w:p w:rsidR="00F25C6A" w:rsidRPr="00F61601" w:rsidRDefault="00F25C6A" w:rsidP="00F61601">
            <w:pPr>
              <w:spacing w:after="0" w:line="240" w:lineRule="auto"/>
              <w:rPr>
                <w:sz w:val="20"/>
                <w:szCs w:val="20"/>
              </w:rPr>
            </w:pPr>
            <w:r w:rsidRPr="00F61601">
              <w:rPr>
                <w:sz w:val="20"/>
                <w:szCs w:val="20"/>
              </w:rPr>
              <w:t>Paper-1</w:t>
            </w:r>
          </w:p>
        </w:tc>
        <w:tc>
          <w:tcPr>
            <w:tcW w:w="710" w:type="dxa"/>
          </w:tcPr>
          <w:p w:rsidR="00F25C6A" w:rsidRPr="00F61601" w:rsidRDefault="00F25C6A" w:rsidP="00A20E0F">
            <w:pPr>
              <w:spacing w:after="0" w:line="240" w:lineRule="auto"/>
              <w:jc w:val="center"/>
              <w:rPr>
                <w:sz w:val="20"/>
                <w:szCs w:val="20"/>
              </w:rPr>
            </w:pPr>
            <w:r w:rsidRPr="00F61601">
              <w:rPr>
                <w:sz w:val="20"/>
                <w:szCs w:val="20"/>
              </w:rPr>
              <w:t>2</w:t>
            </w:r>
          </w:p>
        </w:tc>
        <w:tc>
          <w:tcPr>
            <w:tcW w:w="709" w:type="dxa"/>
          </w:tcPr>
          <w:p w:rsidR="00F25C6A" w:rsidRPr="00F61601" w:rsidRDefault="00F25C6A" w:rsidP="00A20E0F">
            <w:pPr>
              <w:spacing w:after="0" w:line="240" w:lineRule="auto"/>
              <w:jc w:val="center"/>
              <w:rPr>
                <w:sz w:val="20"/>
                <w:szCs w:val="20"/>
              </w:rPr>
            </w:pPr>
            <w:r w:rsidRPr="00F61601">
              <w:rPr>
                <w:sz w:val="20"/>
                <w:szCs w:val="20"/>
              </w:rPr>
              <w:t>2</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Fundamentals of Defence and Strategic Studies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223"/>
        </w:trPr>
        <w:tc>
          <w:tcPr>
            <w:tcW w:w="706" w:type="dxa"/>
            <w:tcBorders>
              <w:bottom w:val="single" w:sz="4" w:space="0" w:color="auto"/>
            </w:tcBorders>
          </w:tcPr>
          <w:p w:rsidR="00F25C6A" w:rsidRPr="00F61601" w:rsidRDefault="00F25C6A" w:rsidP="00F61601">
            <w:pPr>
              <w:spacing w:after="0" w:line="240" w:lineRule="auto"/>
              <w:rPr>
                <w:sz w:val="20"/>
                <w:szCs w:val="20"/>
              </w:rPr>
            </w:pPr>
          </w:p>
        </w:tc>
        <w:tc>
          <w:tcPr>
            <w:tcW w:w="567" w:type="dxa"/>
            <w:gridSpan w:val="2"/>
            <w:tcBorders>
              <w:bottom w:val="single" w:sz="4" w:space="0" w:color="auto"/>
            </w:tcBorders>
          </w:tcPr>
          <w:p w:rsidR="00F25C6A" w:rsidRPr="00F61601" w:rsidRDefault="00F25C6A" w:rsidP="00F61601">
            <w:pPr>
              <w:spacing w:after="0" w:line="240" w:lineRule="auto"/>
              <w:rPr>
                <w:sz w:val="20"/>
                <w:szCs w:val="20"/>
              </w:rPr>
            </w:pPr>
          </w:p>
        </w:tc>
        <w:tc>
          <w:tcPr>
            <w:tcW w:w="1418" w:type="dxa"/>
            <w:gridSpan w:val="3"/>
            <w:tcBorders>
              <w:bottom w:val="single" w:sz="4" w:space="0" w:color="auto"/>
            </w:tcBorders>
          </w:tcPr>
          <w:p w:rsidR="00F25C6A" w:rsidRPr="00F61601" w:rsidRDefault="00F25C6A" w:rsidP="00F61601">
            <w:pPr>
              <w:autoSpaceDE w:val="0"/>
              <w:autoSpaceDN w:val="0"/>
              <w:adjustRightInd w:val="0"/>
              <w:spacing w:after="0" w:line="240" w:lineRule="auto"/>
              <w:rPr>
                <w:color w:val="000000"/>
                <w:sz w:val="20"/>
                <w:szCs w:val="20"/>
              </w:rPr>
            </w:pPr>
          </w:p>
        </w:tc>
        <w:tc>
          <w:tcPr>
            <w:tcW w:w="995" w:type="dxa"/>
            <w:tcBorders>
              <w:bottom w:val="single" w:sz="4" w:space="0" w:color="auto"/>
            </w:tcBorders>
          </w:tcPr>
          <w:p w:rsidR="00F25C6A" w:rsidRPr="00F61601" w:rsidRDefault="00F25C6A" w:rsidP="00F61601">
            <w:pPr>
              <w:spacing w:after="0" w:line="240" w:lineRule="auto"/>
              <w:rPr>
                <w:sz w:val="20"/>
                <w:szCs w:val="20"/>
              </w:rPr>
            </w:pPr>
          </w:p>
        </w:tc>
        <w:tc>
          <w:tcPr>
            <w:tcW w:w="710"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30</w:t>
            </w:r>
          </w:p>
        </w:tc>
        <w:tc>
          <w:tcPr>
            <w:tcW w:w="709"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2</w:t>
            </w:r>
            <w:r w:rsidR="00330858">
              <w:rPr>
                <w:b/>
                <w:sz w:val="20"/>
                <w:szCs w:val="20"/>
              </w:rPr>
              <w:t>3</w:t>
            </w:r>
          </w:p>
        </w:tc>
        <w:tc>
          <w:tcPr>
            <w:tcW w:w="3513" w:type="dxa"/>
            <w:gridSpan w:val="2"/>
            <w:tcBorders>
              <w:bottom w:val="single" w:sz="4" w:space="0" w:color="auto"/>
            </w:tcBorders>
          </w:tcPr>
          <w:p w:rsidR="00F25C6A" w:rsidRPr="00F61601" w:rsidRDefault="00F25C6A" w:rsidP="00F61601">
            <w:pPr>
              <w:spacing w:after="0" w:line="240" w:lineRule="auto"/>
              <w:rPr>
                <w:sz w:val="20"/>
                <w:szCs w:val="20"/>
              </w:rPr>
            </w:pPr>
          </w:p>
        </w:tc>
        <w:tc>
          <w:tcPr>
            <w:tcW w:w="714" w:type="dxa"/>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175</w:t>
            </w:r>
          </w:p>
        </w:tc>
        <w:tc>
          <w:tcPr>
            <w:tcW w:w="1148" w:type="dxa"/>
            <w:gridSpan w:val="2"/>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525</w:t>
            </w:r>
          </w:p>
        </w:tc>
        <w:tc>
          <w:tcPr>
            <w:tcW w:w="728" w:type="dxa"/>
            <w:gridSpan w:val="3"/>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700</w:t>
            </w:r>
          </w:p>
        </w:tc>
      </w:tr>
      <w:tr w:rsidR="00001734" w:rsidRPr="00F61601" w:rsidTr="00F61601">
        <w:trPr>
          <w:trHeight w:val="223"/>
        </w:trPr>
        <w:tc>
          <w:tcPr>
            <w:tcW w:w="706"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567"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418"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995"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10"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09"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3513" w:type="dxa"/>
            <w:gridSpan w:val="2"/>
            <w:shd w:val="clear" w:color="auto" w:fill="BFBFBF" w:themeFill="background1" w:themeFillShade="BF"/>
            <w:vAlign w:val="center"/>
          </w:tcPr>
          <w:p w:rsidR="00001734" w:rsidRPr="00F61601" w:rsidRDefault="00001734" w:rsidP="00F61601">
            <w:pPr>
              <w:spacing w:after="0" w:line="240" w:lineRule="auto"/>
              <w:rPr>
                <w:rFonts w:eastAsia="Times New Roman" w:cs="Times New Roman"/>
                <w:sz w:val="20"/>
                <w:szCs w:val="20"/>
              </w:rPr>
            </w:pPr>
          </w:p>
        </w:tc>
        <w:tc>
          <w:tcPr>
            <w:tcW w:w="714"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148"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28"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r>
      <w:tr w:rsidR="00222A2C" w:rsidRPr="00F61601" w:rsidTr="00802A07">
        <w:trPr>
          <w:trHeight w:val="393"/>
        </w:trPr>
        <w:tc>
          <w:tcPr>
            <w:tcW w:w="5105" w:type="dxa"/>
            <w:gridSpan w:val="9"/>
          </w:tcPr>
          <w:p w:rsidR="00222A2C" w:rsidRPr="00F61601" w:rsidRDefault="00222A2C" w:rsidP="00E23E2D">
            <w:pPr>
              <w:tabs>
                <w:tab w:val="left" w:pos="3000"/>
              </w:tabs>
              <w:spacing w:after="0" w:line="240" w:lineRule="auto"/>
              <w:jc w:val="center"/>
              <w:rPr>
                <w:sz w:val="20"/>
                <w:szCs w:val="20"/>
              </w:rPr>
            </w:pPr>
            <w:r w:rsidRPr="00F61601">
              <w:rPr>
                <w:b/>
                <w:sz w:val="20"/>
                <w:szCs w:val="20"/>
              </w:rPr>
              <w:t>SEMESTER –IV</w:t>
            </w:r>
          </w:p>
        </w:tc>
        <w:tc>
          <w:tcPr>
            <w:tcW w:w="3513" w:type="dxa"/>
            <w:gridSpan w:val="2"/>
          </w:tcPr>
          <w:p w:rsidR="00222A2C" w:rsidRPr="00F61601" w:rsidRDefault="00222A2C" w:rsidP="00F61601">
            <w:pPr>
              <w:spacing w:after="0" w:line="240" w:lineRule="auto"/>
              <w:rPr>
                <w:sz w:val="20"/>
                <w:szCs w:val="20"/>
              </w:rPr>
            </w:pPr>
          </w:p>
        </w:tc>
        <w:tc>
          <w:tcPr>
            <w:tcW w:w="714" w:type="dxa"/>
          </w:tcPr>
          <w:p w:rsidR="00222A2C" w:rsidRPr="00F61601" w:rsidRDefault="00222A2C" w:rsidP="00F61601">
            <w:pPr>
              <w:spacing w:after="0" w:line="240" w:lineRule="auto"/>
              <w:rPr>
                <w:b/>
                <w:sz w:val="20"/>
                <w:szCs w:val="20"/>
              </w:rPr>
            </w:pPr>
            <w:r w:rsidRPr="00F61601">
              <w:rPr>
                <w:b/>
                <w:sz w:val="20"/>
                <w:szCs w:val="20"/>
              </w:rPr>
              <w:t xml:space="preserve">CIA </w:t>
            </w:r>
          </w:p>
        </w:tc>
        <w:tc>
          <w:tcPr>
            <w:tcW w:w="1148" w:type="dxa"/>
            <w:gridSpan w:val="2"/>
          </w:tcPr>
          <w:p w:rsidR="00222A2C" w:rsidRPr="00F61601" w:rsidRDefault="00222A2C" w:rsidP="00F61601">
            <w:pPr>
              <w:spacing w:after="0" w:line="240" w:lineRule="auto"/>
              <w:rPr>
                <w:b/>
                <w:sz w:val="20"/>
                <w:szCs w:val="20"/>
              </w:rPr>
            </w:pPr>
            <w:r w:rsidRPr="00F61601">
              <w:rPr>
                <w:b/>
                <w:sz w:val="20"/>
                <w:szCs w:val="20"/>
              </w:rPr>
              <w:t>Uni.Exam</w:t>
            </w:r>
          </w:p>
        </w:tc>
        <w:tc>
          <w:tcPr>
            <w:tcW w:w="728" w:type="dxa"/>
            <w:gridSpan w:val="3"/>
          </w:tcPr>
          <w:p w:rsidR="00222A2C" w:rsidRPr="00F61601" w:rsidRDefault="00222A2C" w:rsidP="00F61601">
            <w:pPr>
              <w:spacing w:after="0" w:line="240" w:lineRule="auto"/>
              <w:rPr>
                <w:b/>
                <w:sz w:val="20"/>
                <w:szCs w:val="20"/>
              </w:rPr>
            </w:pPr>
            <w:r w:rsidRPr="00F61601">
              <w:rPr>
                <w:b/>
                <w:sz w:val="20"/>
                <w:szCs w:val="20"/>
              </w:rPr>
              <w:t xml:space="preserve">Total </w:t>
            </w:r>
          </w:p>
        </w:tc>
      </w:tr>
      <w:tr w:rsidR="00F25C6A" w:rsidRPr="00F61601" w:rsidTr="00F61601">
        <w:trPr>
          <w:trHeight w:val="166"/>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w:t>
            </w:r>
          </w:p>
        </w:tc>
        <w:tc>
          <w:tcPr>
            <w:tcW w:w="1418" w:type="dxa"/>
            <w:gridSpan w:val="3"/>
          </w:tcPr>
          <w:p w:rsidR="00F25C6A" w:rsidRPr="00F61601" w:rsidRDefault="00F25C6A" w:rsidP="00F61601">
            <w:pPr>
              <w:spacing w:after="0" w:line="240" w:lineRule="auto"/>
              <w:rPr>
                <w:sz w:val="20"/>
                <w:szCs w:val="20"/>
              </w:rPr>
            </w:pPr>
            <w:r w:rsidRPr="00F61601">
              <w:rPr>
                <w:sz w:val="20"/>
                <w:szCs w:val="20"/>
              </w:rPr>
              <w:t xml:space="preserve">Language </w:t>
            </w:r>
          </w:p>
        </w:tc>
        <w:tc>
          <w:tcPr>
            <w:tcW w:w="995" w:type="dxa"/>
          </w:tcPr>
          <w:p w:rsidR="00F25C6A" w:rsidRPr="00F61601" w:rsidRDefault="00F25C6A" w:rsidP="00F61601">
            <w:pPr>
              <w:spacing w:after="0" w:line="240" w:lineRule="auto"/>
              <w:rPr>
                <w:sz w:val="20"/>
                <w:szCs w:val="20"/>
              </w:rPr>
            </w:pPr>
            <w:r w:rsidRPr="00F61601">
              <w:rPr>
                <w:sz w:val="20"/>
                <w:szCs w:val="20"/>
              </w:rPr>
              <w:t>Paper-4</w:t>
            </w:r>
          </w:p>
          <w:p w:rsidR="00F25C6A" w:rsidRPr="00F61601" w:rsidRDefault="00F25C6A" w:rsidP="00F61601">
            <w:pPr>
              <w:spacing w:after="0" w:line="240" w:lineRule="auto"/>
              <w:rPr>
                <w:sz w:val="20"/>
                <w:szCs w:val="20"/>
              </w:rPr>
            </w:pP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Tamil/ Other Language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70"/>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w:t>
            </w:r>
          </w:p>
        </w:tc>
        <w:tc>
          <w:tcPr>
            <w:tcW w:w="1418" w:type="dxa"/>
            <w:gridSpan w:val="3"/>
          </w:tcPr>
          <w:tbl>
            <w:tblPr>
              <w:tblW w:w="0" w:type="auto"/>
              <w:tblLayout w:type="fixed"/>
              <w:tblLook w:val="0000"/>
            </w:tblPr>
            <w:tblGrid>
              <w:gridCol w:w="884"/>
            </w:tblGrid>
            <w:tr w:rsidR="00F25C6A" w:rsidRPr="00F61601" w:rsidTr="005B47D4">
              <w:trPr>
                <w:trHeight w:val="99"/>
              </w:trPr>
              <w:tc>
                <w:tcPr>
                  <w:tcW w:w="884" w:type="dxa"/>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English </w:t>
                  </w:r>
                </w:p>
              </w:tc>
            </w:tr>
          </w:tbl>
          <w:p w:rsidR="00F25C6A" w:rsidRPr="00F61601" w:rsidRDefault="00F25C6A" w:rsidP="00F61601">
            <w:pPr>
              <w:tabs>
                <w:tab w:val="left" w:pos="0"/>
              </w:tabs>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Paper-4</w:t>
            </w: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English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563"/>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Core Theory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Paper-7</w:t>
            </w:r>
          </w:p>
        </w:tc>
        <w:tc>
          <w:tcPr>
            <w:tcW w:w="710" w:type="dxa"/>
          </w:tcPr>
          <w:p w:rsidR="00F25C6A" w:rsidRPr="00F61601" w:rsidRDefault="002A4501" w:rsidP="00A20E0F">
            <w:pPr>
              <w:spacing w:after="0" w:line="240" w:lineRule="auto"/>
              <w:jc w:val="center"/>
              <w:rPr>
                <w:sz w:val="20"/>
                <w:szCs w:val="20"/>
              </w:rPr>
            </w:pPr>
            <w:r>
              <w:rPr>
                <w:sz w:val="20"/>
                <w:szCs w:val="20"/>
              </w:rPr>
              <w:t>5</w:t>
            </w:r>
          </w:p>
        </w:tc>
        <w:tc>
          <w:tcPr>
            <w:tcW w:w="709" w:type="dxa"/>
          </w:tcPr>
          <w:p w:rsidR="00F25C6A" w:rsidRPr="00F61601" w:rsidRDefault="00887250" w:rsidP="00A20E0F">
            <w:pPr>
              <w:spacing w:after="0" w:line="240" w:lineRule="auto"/>
              <w:jc w:val="center"/>
              <w:rPr>
                <w:sz w:val="20"/>
                <w:szCs w:val="20"/>
              </w:rPr>
            </w:pPr>
            <w:r>
              <w:rPr>
                <w:sz w:val="20"/>
                <w:szCs w:val="20"/>
              </w:rPr>
              <w:t>4</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International  Relations and Organizations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747"/>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Core Theory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Paper-8</w:t>
            </w:r>
          </w:p>
        </w:tc>
        <w:tc>
          <w:tcPr>
            <w:tcW w:w="710" w:type="dxa"/>
          </w:tcPr>
          <w:p w:rsidR="00F25C6A" w:rsidRPr="00F61601" w:rsidRDefault="00A20E0F" w:rsidP="00A20E0F">
            <w:pPr>
              <w:spacing w:after="0" w:line="240" w:lineRule="auto"/>
              <w:jc w:val="center"/>
              <w:rPr>
                <w:sz w:val="20"/>
                <w:szCs w:val="20"/>
              </w:rPr>
            </w:pPr>
            <w:r>
              <w:rPr>
                <w:sz w:val="20"/>
                <w:szCs w:val="20"/>
              </w:rPr>
              <w:t>4</w:t>
            </w:r>
          </w:p>
        </w:tc>
        <w:tc>
          <w:tcPr>
            <w:tcW w:w="709" w:type="dxa"/>
          </w:tcPr>
          <w:p w:rsidR="00F25C6A" w:rsidRPr="00F61601" w:rsidRDefault="00A20E0F" w:rsidP="00A20E0F">
            <w:pPr>
              <w:spacing w:after="0" w:line="240" w:lineRule="auto"/>
              <w:jc w:val="center"/>
              <w:rPr>
                <w:sz w:val="20"/>
                <w:szCs w:val="20"/>
              </w:rPr>
            </w:pPr>
            <w:r>
              <w:rPr>
                <w:sz w:val="20"/>
                <w:szCs w:val="20"/>
              </w:rPr>
              <w:t>3</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Limited wars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99"/>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tbl>
            <w:tblPr>
              <w:tblW w:w="0" w:type="auto"/>
              <w:tblLayout w:type="fixed"/>
              <w:tblLook w:val="0000"/>
            </w:tblPr>
            <w:tblGrid>
              <w:gridCol w:w="1206"/>
            </w:tblGrid>
            <w:tr w:rsidR="00F25C6A" w:rsidRPr="00F61601" w:rsidTr="005B47D4">
              <w:trPr>
                <w:trHeight w:val="99"/>
              </w:trPr>
              <w:tc>
                <w:tcPr>
                  <w:tcW w:w="1206" w:type="dxa"/>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ALLIED -I </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Paper-4</w:t>
            </w:r>
          </w:p>
        </w:tc>
        <w:tc>
          <w:tcPr>
            <w:tcW w:w="710" w:type="dxa"/>
          </w:tcPr>
          <w:p w:rsidR="00F25C6A" w:rsidRPr="00F61601" w:rsidRDefault="00A20E0F" w:rsidP="00A20E0F">
            <w:pPr>
              <w:spacing w:after="0" w:line="240" w:lineRule="auto"/>
              <w:jc w:val="center"/>
              <w:rPr>
                <w:sz w:val="20"/>
                <w:szCs w:val="20"/>
              </w:rPr>
            </w:pPr>
            <w:r>
              <w:rPr>
                <w:sz w:val="20"/>
                <w:szCs w:val="20"/>
              </w:rPr>
              <w:t>5</w:t>
            </w:r>
          </w:p>
        </w:tc>
        <w:tc>
          <w:tcPr>
            <w:tcW w:w="709" w:type="dxa"/>
          </w:tcPr>
          <w:p w:rsidR="00F25C6A" w:rsidRPr="00F61601" w:rsidRDefault="00A20E0F" w:rsidP="00A20E0F">
            <w:pPr>
              <w:spacing w:after="0" w:line="240" w:lineRule="auto"/>
              <w:jc w:val="center"/>
              <w:rPr>
                <w:sz w:val="20"/>
                <w:szCs w:val="20"/>
              </w:rPr>
            </w:pPr>
            <w:r>
              <w:rPr>
                <w:sz w:val="20"/>
                <w:szCs w:val="20"/>
              </w:rPr>
              <w:t>5</w:t>
            </w:r>
          </w:p>
        </w:tc>
        <w:tc>
          <w:tcPr>
            <w:tcW w:w="3513" w:type="dxa"/>
            <w:gridSpan w:val="2"/>
          </w:tcPr>
          <w:p w:rsidR="00F25C6A" w:rsidRPr="00F61601" w:rsidRDefault="00F25C6A" w:rsidP="00F61601">
            <w:pPr>
              <w:spacing w:after="0" w:line="240" w:lineRule="auto"/>
              <w:rPr>
                <w:sz w:val="20"/>
                <w:szCs w:val="20"/>
              </w:rPr>
            </w:pPr>
            <w:r w:rsidRPr="00F61601">
              <w:rPr>
                <w:sz w:val="20"/>
                <w:szCs w:val="20"/>
              </w:rPr>
              <w:t>General Economics-II</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99"/>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IV</w:t>
            </w:r>
          </w:p>
        </w:tc>
        <w:tc>
          <w:tcPr>
            <w:tcW w:w="1418" w:type="dxa"/>
            <w:gridSpan w:val="3"/>
          </w:tcPr>
          <w:tbl>
            <w:tblPr>
              <w:tblW w:w="0" w:type="auto"/>
              <w:tblLayout w:type="fixed"/>
              <w:tblLook w:val="0000"/>
            </w:tblPr>
            <w:tblGrid>
              <w:gridCol w:w="1591"/>
            </w:tblGrid>
            <w:tr w:rsidR="00F25C6A" w:rsidRPr="00F61601" w:rsidTr="005B47D4">
              <w:trPr>
                <w:trHeight w:val="219"/>
              </w:trPr>
              <w:tc>
                <w:tcPr>
                  <w:tcW w:w="1591" w:type="dxa"/>
                </w:tcPr>
                <w:p w:rsidR="00F25C6A" w:rsidRPr="00F61601" w:rsidRDefault="005D56F7" w:rsidP="00F61601">
                  <w:pPr>
                    <w:autoSpaceDE w:val="0"/>
                    <w:autoSpaceDN w:val="0"/>
                    <w:adjustRightInd w:val="0"/>
                    <w:spacing w:after="0" w:line="240" w:lineRule="auto"/>
                    <w:ind w:left="-125"/>
                    <w:rPr>
                      <w:color w:val="000000"/>
                      <w:sz w:val="20"/>
                      <w:szCs w:val="20"/>
                    </w:rPr>
                  </w:pPr>
                  <w:r w:rsidRPr="00F61601">
                    <w:rPr>
                      <w:color w:val="000000"/>
                      <w:sz w:val="20"/>
                      <w:szCs w:val="20"/>
                    </w:rPr>
                    <w:t xml:space="preserve">Skill Based </w:t>
                  </w:r>
                  <w:r w:rsidR="00F61601" w:rsidRPr="00F61601">
                    <w:rPr>
                      <w:color w:val="000000"/>
                      <w:sz w:val="20"/>
                      <w:szCs w:val="20"/>
                    </w:rPr>
                    <w:br/>
                  </w:r>
                  <w:r w:rsidRPr="00F61601">
                    <w:rPr>
                      <w:color w:val="000000"/>
                      <w:sz w:val="20"/>
                      <w:szCs w:val="20"/>
                    </w:rPr>
                    <w:t>Subject</w:t>
                  </w:r>
                </w:p>
              </w:tc>
            </w:tr>
          </w:tbl>
          <w:p w:rsidR="00F25C6A" w:rsidRPr="00F61601" w:rsidRDefault="00F25C6A" w:rsidP="00F61601">
            <w:pPr>
              <w:spacing w:after="0" w:line="240" w:lineRule="auto"/>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Paper-2</w:t>
            </w:r>
          </w:p>
        </w:tc>
        <w:tc>
          <w:tcPr>
            <w:tcW w:w="710" w:type="dxa"/>
          </w:tcPr>
          <w:p w:rsidR="00F25C6A" w:rsidRPr="00F61601" w:rsidRDefault="002A4501" w:rsidP="00A20E0F">
            <w:pPr>
              <w:spacing w:after="0" w:line="240" w:lineRule="auto"/>
              <w:jc w:val="center"/>
              <w:rPr>
                <w:sz w:val="20"/>
                <w:szCs w:val="20"/>
              </w:rPr>
            </w:pPr>
            <w:r>
              <w:rPr>
                <w:sz w:val="20"/>
                <w:szCs w:val="20"/>
              </w:rPr>
              <w:t>2</w:t>
            </w:r>
          </w:p>
        </w:tc>
        <w:tc>
          <w:tcPr>
            <w:tcW w:w="709" w:type="dxa"/>
          </w:tcPr>
          <w:p w:rsidR="00F25C6A" w:rsidRPr="00F61601" w:rsidRDefault="00A20E0F" w:rsidP="00A20E0F">
            <w:pPr>
              <w:spacing w:after="0" w:line="240" w:lineRule="auto"/>
              <w:jc w:val="center"/>
              <w:rPr>
                <w:sz w:val="20"/>
                <w:szCs w:val="20"/>
              </w:rPr>
            </w:pPr>
            <w:r>
              <w:rPr>
                <w:sz w:val="20"/>
                <w:szCs w:val="20"/>
              </w:rPr>
              <w:t>2</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Industrial Security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86"/>
        </w:trPr>
        <w:tc>
          <w:tcPr>
            <w:tcW w:w="706" w:type="dxa"/>
          </w:tcPr>
          <w:p w:rsidR="00F25C6A" w:rsidRPr="00F61601" w:rsidRDefault="00F25C6A" w:rsidP="00F61601">
            <w:pPr>
              <w:pStyle w:val="ListParagraph"/>
              <w:numPr>
                <w:ilvl w:val="0"/>
                <w:numId w:val="35"/>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IV</w:t>
            </w:r>
          </w:p>
        </w:tc>
        <w:tc>
          <w:tcPr>
            <w:tcW w:w="1418" w:type="dxa"/>
            <w:gridSpan w:val="3"/>
          </w:tcPr>
          <w:p w:rsidR="00F25C6A" w:rsidRPr="00F61601" w:rsidRDefault="00F25C6A" w:rsidP="00F61601">
            <w:pPr>
              <w:autoSpaceDE w:val="0"/>
              <w:autoSpaceDN w:val="0"/>
              <w:adjustRightInd w:val="0"/>
              <w:spacing w:after="0" w:line="240" w:lineRule="auto"/>
              <w:rPr>
                <w:color w:val="000000"/>
                <w:sz w:val="20"/>
                <w:szCs w:val="20"/>
              </w:rPr>
            </w:pPr>
            <w:r w:rsidRPr="00F61601">
              <w:rPr>
                <w:color w:val="000000"/>
                <w:sz w:val="20"/>
                <w:szCs w:val="20"/>
              </w:rPr>
              <w:t xml:space="preserve">Non-major elective </w:t>
            </w:r>
          </w:p>
        </w:tc>
        <w:tc>
          <w:tcPr>
            <w:tcW w:w="995" w:type="dxa"/>
          </w:tcPr>
          <w:p w:rsidR="00F25C6A" w:rsidRPr="00F61601" w:rsidRDefault="00F25C6A" w:rsidP="00F61601">
            <w:pPr>
              <w:spacing w:after="0" w:line="240" w:lineRule="auto"/>
              <w:rPr>
                <w:sz w:val="20"/>
                <w:szCs w:val="20"/>
              </w:rPr>
            </w:pPr>
            <w:r w:rsidRPr="00F61601">
              <w:rPr>
                <w:sz w:val="20"/>
                <w:szCs w:val="20"/>
              </w:rPr>
              <w:t>Paper-2</w:t>
            </w:r>
          </w:p>
        </w:tc>
        <w:tc>
          <w:tcPr>
            <w:tcW w:w="710" w:type="dxa"/>
          </w:tcPr>
          <w:p w:rsidR="00F25C6A" w:rsidRPr="00F61601" w:rsidRDefault="00F25C6A" w:rsidP="00A20E0F">
            <w:pPr>
              <w:spacing w:after="0" w:line="240" w:lineRule="auto"/>
              <w:jc w:val="center"/>
              <w:rPr>
                <w:sz w:val="20"/>
                <w:szCs w:val="20"/>
              </w:rPr>
            </w:pPr>
            <w:r w:rsidRPr="00F61601">
              <w:rPr>
                <w:sz w:val="20"/>
                <w:szCs w:val="20"/>
              </w:rPr>
              <w:t>2</w:t>
            </w:r>
          </w:p>
        </w:tc>
        <w:tc>
          <w:tcPr>
            <w:tcW w:w="709" w:type="dxa"/>
          </w:tcPr>
          <w:p w:rsidR="00F25C6A" w:rsidRPr="00F61601" w:rsidRDefault="00F25C6A" w:rsidP="00A20E0F">
            <w:pPr>
              <w:spacing w:after="0" w:line="240" w:lineRule="auto"/>
              <w:jc w:val="center"/>
              <w:rPr>
                <w:sz w:val="20"/>
                <w:szCs w:val="20"/>
              </w:rPr>
            </w:pPr>
            <w:r w:rsidRPr="00F61601">
              <w:rPr>
                <w:sz w:val="20"/>
                <w:szCs w:val="20"/>
              </w:rPr>
              <w:t>2</w:t>
            </w:r>
          </w:p>
        </w:tc>
        <w:tc>
          <w:tcPr>
            <w:tcW w:w="3513" w:type="dxa"/>
            <w:gridSpan w:val="2"/>
          </w:tcPr>
          <w:p w:rsidR="00F25C6A" w:rsidRPr="00F61601" w:rsidRDefault="00F25C6A" w:rsidP="00F61601">
            <w:pPr>
              <w:spacing w:after="0" w:line="240" w:lineRule="auto"/>
              <w:rPr>
                <w:sz w:val="20"/>
                <w:szCs w:val="20"/>
              </w:rPr>
            </w:pPr>
            <w:r w:rsidRPr="00F61601">
              <w:rPr>
                <w:sz w:val="20"/>
                <w:szCs w:val="20"/>
              </w:rPr>
              <w:t xml:space="preserve">Fundamentals National Security </w:t>
            </w:r>
          </w:p>
        </w:tc>
        <w:tc>
          <w:tcPr>
            <w:tcW w:w="714" w:type="dxa"/>
          </w:tcPr>
          <w:p w:rsidR="00F25C6A" w:rsidRPr="00F61601" w:rsidRDefault="00F25C6A" w:rsidP="00F61601">
            <w:pPr>
              <w:spacing w:after="0" w:line="240" w:lineRule="auto"/>
              <w:jc w:val="center"/>
              <w:rPr>
                <w:sz w:val="20"/>
                <w:szCs w:val="20"/>
              </w:rPr>
            </w:pPr>
            <w:r w:rsidRPr="00F61601">
              <w:rPr>
                <w:sz w:val="20"/>
                <w:szCs w:val="20"/>
              </w:rPr>
              <w:t>25</w:t>
            </w:r>
          </w:p>
        </w:tc>
        <w:tc>
          <w:tcPr>
            <w:tcW w:w="1148"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28" w:type="dxa"/>
            <w:gridSpan w:val="3"/>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223"/>
        </w:trPr>
        <w:tc>
          <w:tcPr>
            <w:tcW w:w="706" w:type="dxa"/>
            <w:tcBorders>
              <w:bottom w:val="single" w:sz="4" w:space="0" w:color="auto"/>
            </w:tcBorders>
          </w:tcPr>
          <w:p w:rsidR="00F25C6A" w:rsidRPr="00F61601" w:rsidRDefault="00F25C6A" w:rsidP="00F61601">
            <w:pPr>
              <w:spacing w:after="0" w:line="240" w:lineRule="auto"/>
              <w:rPr>
                <w:sz w:val="20"/>
                <w:szCs w:val="20"/>
              </w:rPr>
            </w:pPr>
          </w:p>
        </w:tc>
        <w:tc>
          <w:tcPr>
            <w:tcW w:w="567" w:type="dxa"/>
            <w:gridSpan w:val="2"/>
            <w:tcBorders>
              <w:bottom w:val="single" w:sz="4" w:space="0" w:color="auto"/>
            </w:tcBorders>
          </w:tcPr>
          <w:p w:rsidR="00F25C6A" w:rsidRPr="00F61601" w:rsidRDefault="00F25C6A" w:rsidP="00F61601">
            <w:pPr>
              <w:spacing w:after="0" w:line="240" w:lineRule="auto"/>
              <w:rPr>
                <w:sz w:val="20"/>
                <w:szCs w:val="20"/>
              </w:rPr>
            </w:pPr>
          </w:p>
        </w:tc>
        <w:tc>
          <w:tcPr>
            <w:tcW w:w="1418" w:type="dxa"/>
            <w:gridSpan w:val="3"/>
            <w:tcBorders>
              <w:bottom w:val="single" w:sz="4" w:space="0" w:color="auto"/>
            </w:tcBorders>
          </w:tcPr>
          <w:p w:rsidR="00F25C6A" w:rsidRPr="00F61601" w:rsidRDefault="00F25C6A" w:rsidP="00F61601">
            <w:pPr>
              <w:autoSpaceDE w:val="0"/>
              <w:autoSpaceDN w:val="0"/>
              <w:adjustRightInd w:val="0"/>
              <w:spacing w:after="0" w:line="240" w:lineRule="auto"/>
              <w:rPr>
                <w:color w:val="000000"/>
                <w:sz w:val="20"/>
                <w:szCs w:val="20"/>
              </w:rPr>
            </w:pPr>
          </w:p>
        </w:tc>
        <w:tc>
          <w:tcPr>
            <w:tcW w:w="995" w:type="dxa"/>
            <w:tcBorders>
              <w:bottom w:val="single" w:sz="4" w:space="0" w:color="auto"/>
            </w:tcBorders>
          </w:tcPr>
          <w:p w:rsidR="00F25C6A" w:rsidRPr="00F61601" w:rsidRDefault="00F25C6A" w:rsidP="00F61601">
            <w:pPr>
              <w:spacing w:after="0" w:line="240" w:lineRule="auto"/>
              <w:rPr>
                <w:sz w:val="20"/>
                <w:szCs w:val="20"/>
              </w:rPr>
            </w:pPr>
          </w:p>
        </w:tc>
        <w:tc>
          <w:tcPr>
            <w:tcW w:w="710"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30</w:t>
            </w:r>
          </w:p>
        </w:tc>
        <w:tc>
          <w:tcPr>
            <w:tcW w:w="709"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2</w:t>
            </w:r>
            <w:r w:rsidR="00887250">
              <w:rPr>
                <w:b/>
                <w:sz w:val="20"/>
                <w:szCs w:val="20"/>
              </w:rPr>
              <w:t>4</w:t>
            </w:r>
          </w:p>
        </w:tc>
        <w:tc>
          <w:tcPr>
            <w:tcW w:w="3513" w:type="dxa"/>
            <w:gridSpan w:val="2"/>
            <w:tcBorders>
              <w:bottom w:val="single" w:sz="4" w:space="0" w:color="auto"/>
            </w:tcBorders>
          </w:tcPr>
          <w:p w:rsidR="00F25C6A" w:rsidRPr="00F61601" w:rsidRDefault="00F25C6A" w:rsidP="00F61601">
            <w:pPr>
              <w:spacing w:after="0" w:line="240" w:lineRule="auto"/>
              <w:rPr>
                <w:sz w:val="20"/>
                <w:szCs w:val="20"/>
              </w:rPr>
            </w:pPr>
          </w:p>
        </w:tc>
        <w:tc>
          <w:tcPr>
            <w:tcW w:w="714" w:type="dxa"/>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175</w:t>
            </w:r>
          </w:p>
        </w:tc>
        <w:tc>
          <w:tcPr>
            <w:tcW w:w="1148" w:type="dxa"/>
            <w:gridSpan w:val="2"/>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525</w:t>
            </w:r>
          </w:p>
        </w:tc>
        <w:tc>
          <w:tcPr>
            <w:tcW w:w="728" w:type="dxa"/>
            <w:gridSpan w:val="3"/>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700</w:t>
            </w:r>
          </w:p>
        </w:tc>
      </w:tr>
      <w:tr w:rsidR="00001734" w:rsidRPr="00F61601" w:rsidTr="00F61601">
        <w:trPr>
          <w:trHeight w:val="223"/>
        </w:trPr>
        <w:tc>
          <w:tcPr>
            <w:tcW w:w="706"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567"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418"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995"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10"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09"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3513" w:type="dxa"/>
            <w:gridSpan w:val="2"/>
            <w:shd w:val="clear" w:color="auto" w:fill="BFBFBF" w:themeFill="background1" w:themeFillShade="BF"/>
            <w:vAlign w:val="center"/>
          </w:tcPr>
          <w:p w:rsidR="00001734" w:rsidRPr="00F61601" w:rsidRDefault="00001734" w:rsidP="00F61601">
            <w:pPr>
              <w:spacing w:after="0" w:line="240" w:lineRule="auto"/>
              <w:rPr>
                <w:rFonts w:eastAsia="Times New Roman" w:cs="Times New Roman"/>
                <w:sz w:val="20"/>
                <w:szCs w:val="20"/>
              </w:rPr>
            </w:pPr>
          </w:p>
        </w:tc>
        <w:tc>
          <w:tcPr>
            <w:tcW w:w="714"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148"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28"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r>
      <w:tr w:rsidR="00E23E2D" w:rsidRPr="00F61601" w:rsidTr="004C438B">
        <w:trPr>
          <w:trHeight w:val="70"/>
        </w:trPr>
        <w:tc>
          <w:tcPr>
            <w:tcW w:w="5105" w:type="dxa"/>
            <w:gridSpan w:val="9"/>
          </w:tcPr>
          <w:p w:rsidR="00E23E2D" w:rsidRPr="00F61601" w:rsidRDefault="00E23E2D" w:rsidP="00E23E2D">
            <w:pPr>
              <w:spacing w:after="0" w:line="240" w:lineRule="auto"/>
              <w:jc w:val="center"/>
              <w:rPr>
                <w:sz w:val="20"/>
                <w:szCs w:val="20"/>
              </w:rPr>
            </w:pPr>
            <w:r w:rsidRPr="00F61601">
              <w:rPr>
                <w:b/>
                <w:sz w:val="20"/>
                <w:szCs w:val="20"/>
              </w:rPr>
              <w:t>SEMESTER – V</w:t>
            </w:r>
          </w:p>
        </w:tc>
        <w:tc>
          <w:tcPr>
            <w:tcW w:w="3499" w:type="dxa"/>
          </w:tcPr>
          <w:p w:rsidR="00E23E2D" w:rsidRPr="00F61601" w:rsidRDefault="00E23E2D" w:rsidP="00F61601">
            <w:pPr>
              <w:spacing w:after="0" w:line="240" w:lineRule="auto"/>
              <w:rPr>
                <w:sz w:val="20"/>
                <w:szCs w:val="20"/>
              </w:rPr>
            </w:pPr>
          </w:p>
        </w:tc>
        <w:tc>
          <w:tcPr>
            <w:tcW w:w="752" w:type="dxa"/>
            <w:gridSpan w:val="3"/>
          </w:tcPr>
          <w:p w:rsidR="00E23E2D" w:rsidRPr="00F61601" w:rsidRDefault="00E23E2D" w:rsidP="00F61601">
            <w:pPr>
              <w:spacing w:after="0" w:line="240" w:lineRule="auto"/>
              <w:rPr>
                <w:b/>
                <w:sz w:val="20"/>
                <w:szCs w:val="20"/>
              </w:rPr>
            </w:pPr>
            <w:r w:rsidRPr="00F61601">
              <w:rPr>
                <w:b/>
                <w:sz w:val="20"/>
                <w:szCs w:val="20"/>
              </w:rPr>
              <w:t xml:space="preserve">CIA </w:t>
            </w:r>
          </w:p>
        </w:tc>
        <w:tc>
          <w:tcPr>
            <w:tcW w:w="1134" w:type="dxa"/>
            <w:gridSpan w:val="2"/>
          </w:tcPr>
          <w:p w:rsidR="00E23E2D" w:rsidRPr="00F61601" w:rsidRDefault="00E23E2D" w:rsidP="00F61601">
            <w:pPr>
              <w:spacing w:after="0" w:line="240" w:lineRule="auto"/>
              <w:rPr>
                <w:b/>
                <w:sz w:val="20"/>
                <w:szCs w:val="20"/>
              </w:rPr>
            </w:pPr>
            <w:r w:rsidRPr="00F61601">
              <w:rPr>
                <w:b/>
                <w:sz w:val="20"/>
                <w:szCs w:val="20"/>
              </w:rPr>
              <w:t>Uni.Exam</w:t>
            </w:r>
          </w:p>
        </w:tc>
        <w:tc>
          <w:tcPr>
            <w:tcW w:w="718" w:type="dxa"/>
            <w:gridSpan w:val="2"/>
          </w:tcPr>
          <w:p w:rsidR="00E23E2D" w:rsidRPr="00F61601" w:rsidRDefault="00E23E2D" w:rsidP="00F61601">
            <w:pPr>
              <w:spacing w:after="0" w:line="240" w:lineRule="auto"/>
              <w:rPr>
                <w:b/>
                <w:sz w:val="20"/>
                <w:szCs w:val="20"/>
              </w:rPr>
            </w:pPr>
            <w:r w:rsidRPr="00F61601">
              <w:rPr>
                <w:b/>
                <w:sz w:val="20"/>
                <w:szCs w:val="20"/>
              </w:rPr>
              <w:t xml:space="preserve">Total </w:t>
            </w:r>
          </w:p>
        </w:tc>
      </w:tr>
      <w:tr w:rsidR="00F25C6A" w:rsidRPr="00F61601" w:rsidTr="00F61601">
        <w:trPr>
          <w:trHeight w:val="511"/>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p w:rsidR="00F25C6A" w:rsidRPr="00F61601" w:rsidRDefault="00F25C6A" w:rsidP="00F61601">
            <w:pPr>
              <w:spacing w:after="0" w:line="240" w:lineRule="auto"/>
              <w:rPr>
                <w:sz w:val="20"/>
                <w:szCs w:val="20"/>
              </w:rPr>
            </w:pPr>
            <w:r w:rsidRPr="00F61601">
              <w:rPr>
                <w:sz w:val="20"/>
                <w:szCs w:val="20"/>
              </w:rPr>
              <w:t xml:space="preserve">Core Theory </w:t>
            </w:r>
          </w:p>
        </w:tc>
        <w:tc>
          <w:tcPr>
            <w:tcW w:w="995" w:type="dxa"/>
          </w:tcPr>
          <w:p w:rsidR="00F25C6A" w:rsidRPr="00F61601" w:rsidRDefault="00F25C6A" w:rsidP="00F61601">
            <w:pPr>
              <w:spacing w:after="0" w:line="240" w:lineRule="auto"/>
              <w:rPr>
                <w:sz w:val="20"/>
                <w:szCs w:val="20"/>
              </w:rPr>
            </w:pPr>
            <w:r w:rsidRPr="00F61601">
              <w:rPr>
                <w:sz w:val="20"/>
                <w:szCs w:val="20"/>
              </w:rPr>
              <w:t>Paper-9</w:t>
            </w:r>
          </w:p>
          <w:p w:rsidR="00F25C6A" w:rsidRPr="00F61601" w:rsidRDefault="00F25C6A" w:rsidP="00F61601">
            <w:pPr>
              <w:spacing w:after="0" w:line="240" w:lineRule="auto"/>
              <w:rPr>
                <w:sz w:val="20"/>
                <w:szCs w:val="20"/>
              </w:rPr>
            </w:pP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A20E0F" w:rsidP="00A20E0F">
            <w:pPr>
              <w:spacing w:after="0" w:line="240" w:lineRule="auto"/>
              <w:jc w:val="center"/>
              <w:rPr>
                <w:sz w:val="20"/>
                <w:szCs w:val="20"/>
              </w:rPr>
            </w:pPr>
            <w:r>
              <w:rPr>
                <w:sz w:val="20"/>
                <w:szCs w:val="20"/>
              </w:rPr>
              <w:t>4</w:t>
            </w:r>
          </w:p>
        </w:tc>
        <w:tc>
          <w:tcPr>
            <w:tcW w:w="3499" w:type="dxa"/>
          </w:tcPr>
          <w:p w:rsidR="00F25C6A" w:rsidRPr="00F61601" w:rsidRDefault="00F25C6A" w:rsidP="00F61601">
            <w:pPr>
              <w:spacing w:after="0" w:line="240" w:lineRule="auto"/>
              <w:rPr>
                <w:sz w:val="20"/>
                <w:szCs w:val="20"/>
              </w:rPr>
            </w:pPr>
            <w:r w:rsidRPr="00F61601">
              <w:rPr>
                <w:sz w:val="20"/>
                <w:szCs w:val="20"/>
              </w:rPr>
              <w:t xml:space="preserve">Armed forces and society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86"/>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p w:rsidR="00F25C6A" w:rsidRPr="00F61601" w:rsidRDefault="00F25C6A" w:rsidP="00F61601">
            <w:pPr>
              <w:spacing w:after="0" w:line="240" w:lineRule="auto"/>
              <w:rPr>
                <w:sz w:val="20"/>
                <w:szCs w:val="20"/>
              </w:rPr>
            </w:pPr>
            <w:r w:rsidRPr="00F61601">
              <w:rPr>
                <w:sz w:val="20"/>
                <w:szCs w:val="20"/>
              </w:rPr>
              <w:t xml:space="preserve">Core Theory </w:t>
            </w:r>
          </w:p>
        </w:tc>
        <w:tc>
          <w:tcPr>
            <w:tcW w:w="995" w:type="dxa"/>
          </w:tcPr>
          <w:p w:rsidR="00F25C6A" w:rsidRPr="00F61601" w:rsidRDefault="00F25C6A" w:rsidP="00F61601">
            <w:pPr>
              <w:spacing w:after="0" w:line="240" w:lineRule="auto"/>
              <w:rPr>
                <w:sz w:val="20"/>
                <w:szCs w:val="20"/>
              </w:rPr>
            </w:pPr>
            <w:r w:rsidRPr="00F61601">
              <w:rPr>
                <w:sz w:val="20"/>
                <w:szCs w:val="20"/>
              </w:rPr>
              <w:t>Paper-</w:t>
            </w:r>
            <w:r w:rsidR="00F61601" w:rsidRPr="00F61601">
              <w:rPr>
                <w:sz w:val="20"/>
                <w:szCs w:val="20"/>
              </w:rPr>
              <w:t>10</w:t>
            </w: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499" w:type="dxa"/>
          </w:tcPr>
          <w:p w:rsidR="00F25C6A" w:rsidRPr="00F61601" w:rsidRDefault="00F25C6A" w:rsidP="00F61601">
            <w:pPr>
              <w:spacing w:after="0" w:line="240" w:lineRule="auto"/>
              <w:rPr>
                <w:sz w:val="20"/>
                <w:szCs w:val="20"/>
              </w:rPr>
            </w:pPr>
            <w:r w:rsidRPr="00F61601">
              <w:rPr>
                <w:sz w:val="20"/>
                <w:szCs w:val="20"/>
              </w:rPr>
              <w:t xml:space="preserve">Strategic thought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128"/>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p w:rsidR="00F25C6A" w:rsidRPr="00F61601" w:rsidRDefault="00F25C6A" w:rsidP="00F61601">
            <w:pPr>
              <w:spacing w:after="0" w:line="240" w:lineRule="auto"/>
              <w:rPr>
                <w:sz w:val="20"/>
                <w:szCs w:val="20"/>
              </w:rPr>
            </w:pPr>
            <w:r w:rsidRPr="00F61601">
              <w:rPr>
                <w:sz w:val="20"/>
                <w:szCs w:val="20"/>
              </w:rPr>
              <w:t>Core Theory</w:t>
            </w:r>
          </w:p>
        </w:tc>
        <w:tc>
          <w:tcPr>
            <w:tcW w:w="995" w:type="dxa"/>
          </w:tcPr>
          <w:p w:rsidR="00F25C6A" w:rsidRPr="00F61601" w:rsidRDefault="00F25C6A" w:rsidP="00F61601">
            <w:pPr>
              <w:spacing w:after="0" w:line="240" w:lineRule="auto"/>
              <w:rPr>
                <w:sz w:val="20"/>
                <w:szCs w:val="20"/>
              </w:rPr>
            </w:pPr>
            <w:r w:rsidRPr="00F61601">
              <w:rPr>
                <w:sz w:val="20"/>
                <w:szCs w:val="20"/>
              </w:rPr>
              <w:t>Paper-11</w:t>
            </w:r>
          </w:p>
          <w:p w:rsidR="00F25C6A" w:rsidRPr="00F61601" w:rsidRDefault="00F25C6A" w:rsidP="00F61601">
            <w:pPr>
              <w:spacing w:after="0" w:line="240" w:lineRule="auto"/>
              <w:rPr>
                <w:sz w:val="20"/>
                <w:szCs w:val="20"/>
              </w:rPr>
            </w:pP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499" w:type="dxa"/>
          </w:tcPr>
          <w:p w:rsidR="00F25C6A" w:rsidRPr="00F61601" w:rsidRDefault="00F25C6A" w:rsidP="00F61601">
            <w:pPr>
              <w:spacing w:after="0" w:line="240" w:lineRule="auto"/>
              <w:rPr>
                <w:sz w:val="20"/>
                <w:szCs w:val="20"/>
              </w:rPr>
            </w:pPr>
            <w:r w:rsidRPr="00F61601">
              <w:rPr>
                <w:sz w:val="20"/>
                <w:szCs w:val="20"/>
              </w:rPr>
              <w:t xml:space="preserve">Nuclear Warfare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70"/>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61601" w:rsidP="00F61601">
                  <w:pPr>
                    <w:autoSpaceDE w:val="0"/>
                    <w:autoSpaceDN w:val="0"/>
                    <w:adjustRightInd w:val="0"/>
                    <w:spacing w:after="0" w:line="240" w:lineRule="auto"/>
                    <w:rPr>
                      <w:color w:val="000000"/>
                      <w:sz w:val="20"/>
                      <w:szCs w:val="20"/>
                    </w:rPr>
                  </w:pPr>
                  <w:r w:rsidRPr="00F61601">
                    <w:rPr>
                      <w:sz w:val="20"/>
                      <w:szCs w:val="20"/>
                    </w:rPr>
                    <w:t>Core Theory</w:t>
                  </w:r>
                </w:p>
              </w:tc>
            </w:tr>
          </w:tbl>
          <w:p w:rsidR="00F25C6A" w:rsidRPr="00F61601" w:rsidRDefault="00F25C6A" w:rsidP="00F61601">
            <w:pPr>
              <w:spacing w:after="0" w:line="240" w:lineRule="auto"/>
              <w:jc w:val="both"/>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Paper-12</w:t>
            </w:r>
          </w:p>
        </w:tc>
        <w:tc>
          <w:tcPr>
            <w:tcW w:w="710" w:type="dxa"/>
          </w:tcPr>
          <w:p w:rsidR="00F25C6A" w:rsidRPr="00F61601" w:rsidRDefault="00F25C6A" w:rsidP="00A20E0F">
            <w:pPr>
              <w:spacing w:after="0" w:line="240" w:lineRule="auto"/>
              <w:jc w:val="center"/>
              <w:rPr>
                <w:sz w:val="20"/>
                <w:szCs w:val="20"/>
              </w:rPr>
            </w:pPr>
            <w:r w:rsidRPr="00F61601">
              <w:rPr>
                <w:sz w:val="20"/>
                <w:szCs w:val="20"/>
              </w:rPr>
              <w:t>6</w:t>
            </w:r>
          </w:p>
        </w:tc>
        <w:tc>
          <w:tcPr>
            <w:tcW w:w="709" w:type="dxa"/>
          </w:tcPr>
          <w:p w:rsidR="00F25C6A" w:rsidRPr="00F61601" w:rsidRDefault="00F25C6A" w:rsidP="00A20E0F">
            <w:pPr>
              <w:spacing w:after="0" w:line="240" w:lineRule="auto"/>
              <w:jc w:val="center"/>
              <w:rPr>
                <w:sz w:val="20"/>
                <w:szCs w:val="20"/>
              </w:rPr>
            </w:pPr>
            <w:r w:rsidRPr="00F61601">
              <w:rPr>
                <w:sz w:val="20"/>
                <w:szCs w:val="20"/>
              </w:rPr>
              <w:t>4</w:t>
            </w:r>
          </w:p>
        </w:tc>
        <w:tc>
          <w:tcPr>
            <w:tcW w:w="3499" w:type="dxa"/>
          </w:tcPr>
          <w:p w:rsidR="00F25C6A" w:rsidRPr="00F61601" w:rsidRDefault="00F25C6A" w:rsidP="00F61601">
            <w:pPr>
              <w:spacing w:after="0" w:line="240" w:lineRule="auto"/>
              <w:rPr>
                <w:sz w:val="20"/>
                <w:szCs w:val="20"/>
              </w:rPr>
            </w:pPr>
            <w:r w:rsidRPr="00F61601">
              <w:rPr>
                <w:sz w:val="20"/>
                <w:szCs w:val="20"/>
              </w:rPr>
              <w:t>Defence Economics</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747"/>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III</w:t>
            </w:r>
          </w:p>
        </w:tc>
        <w:tc>
          <w:tcPr>
            <w:tcW w:w="1418" w:type="dxa"/>
            <w:gridSpan w:val="3"/>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jc w:val="both"/>
                    <w:rPr>
                      <w:color w:val="000000"/>
                      <w:sz w:val="20"/>
                      <w:szCs w:val="20"/>
                    </w:rPr>
                  </w:pPr>
                </w:p>
              </w:tc>
            </w:tr>
          </w:tbl>
          <w:p w:rsidR="00F25C6A" w:rsidRPr="00F61601" w:rsidRDefault="007F2524" w:rsidP="00F61601">
            <w:pPr>
              <w:spacing w:after="0" w:line="240" w:lineRule="auto"/>
              <w:jc w:val="both"/>
              <w:rPr>
                <w:sz w:val="20"/>
                <w:szCs w:val="20"/>
              </w:rPr>
            </w:pPr>
            <w:r>
              <w:rPr>
                <w:sz w:val="20"/>
                <w:szCs w:val="20"/>
              </w:rPr>
              <w:t xml:space="preserve">Internal </w:t>
            </w:r>
            <w:r w:rsidR="00F25C6A" w:rsidRPr="00F61601">
              <w:rPr>
                <w:sz w:val="20"/>
                <w:szCs w:val="20"/>
              </w:rPr>
              <w:t xml:space="preserve">Elective </w:t>
            </w:r>
          </w:p>
        </w:tc>
        <w:tc>
          <w:tcPr>
            <w:tcW w:w="995" w:type="dxa"/>
          </w:tcPr>
          <w:p w:rsidR="00F25C6A" w:rsidRPr="00F61601" w:rsidRDefault="00F25C6A" w:rsidP="00F61601">
            <w:pPr>
              <w:spacing w:after="0" w:line="240" w:lineRule="auto"/>
              <w:rPr>
                <w:sz w:val="20"/>
                <w:szCs w:val="20"/>
              </w:rPr>
            </w:pPr>
            <w:r w:rsidRPr="00F61601">
              <w:rPr>
                <w:sz w:val="20"/>
                <w:szCs w:val="20"/>
              </w:rPr>
              <w:t>Paper-1</w:t>
            </w:r>
          </w:p>
        </w:tc>
        <w:tc>
          <w:tcPr>
            <w:tcW w:w="710" w:type="dxa"/>
          </w:tcPr>
          <w:p w:rsidR="00F25C6A" w:rsidRPr="00F61601" w:rsidRDefault="00F25C6A" w:rsidP="00A20E0F">
            <w:pPr>
              <w:spacing w:after="0" w:line="240" w:lineRule="auto"/>
              <w:jc w:val="center"/>
              <w:rPr>
                <w:sz w:val="20"/>
                <w:szCs w:val="20"/>
              </w:rPr>
            </w:pPr>
            <w:r w:rsidRPr="00F61601">
              <w:rPr>
                <w:sz w:val="20"/>
                <w:szCs w:val="20"/>
              </w:rPr>
              <w:t>3</w:t>
            </w:r>
          </w:p>
        </w:tc>
        <w:tc>
          <w:tcPr>
            <w:tcW w:w="709" w:type="dxa"/>
          </w:tcPr>
          <w:p w:rsidR="00F25C6A" w:rsidRPr="00F61601" w:rsidRDefault="00F25C6A" w:rsidP="00A20E0F">
            <w:pPr>
              <w:spacing w:after="0" w:line="240" w:lineRule="auto"/>
              <w:jc w:val="center"/>
              <w:rPr>
                <w:sz w:val="20"/>
                <w:szCs w:val="20"/>
              </w:rPr>
            </w:pPr>
            <w:r w:rsidRPr="00F61601">
              <w:rPr>
                <w:sz w:val="20"/>
                <w:szCs w:val="20"/>
              </w:rPr>
              <w:t>3</w:t>
            </w:r>
          </w:p>
        </w:tc>
        <w:tc>
          <w:tcPr>
            <w:tcW w:w="3499" w:type="dxa"/>
          </w:tcPr>
          <w:p w:rsidR="00F25C6A" w:rsidRPr="00F61601" w:rsidRDefault="00F25C6A" w:rsidP="00F61601">
            <w:pPr>
              <w:spacing w:after="0" w:line="240" w:lineRule="auto"/>
              <w:rPr>
                <w:sz w:val="20"/>
                <w:szCs w:val="20"/>
              </w:rPr>
            </w:pPr>
            <w:r w:rsidRPr="00F61601">
              <w:rPr>
                <w:b/>
                <w:sz w:val="20"/>
                <w:szCs w:val="20"/>
              </w:rPr>
              <w:t>(To choose any 1 out of 3</w:t>
            </w:r>
            <w:r w:rsidRPr="00D80B9E">
              <w:rPr>
                <w:b/>
                <w:sz w:val="20"/>
                <w:szCs w:val="20"/>
              </w:rPr>
              <w:t>)</w:t>
            </w:r>
          </w:p>
          <w:p w:rsidR="00F25C6A" w:rsidRPr="00F61601" w:rsidRDefault="00F25C6A" w:rsidP="00F61601">
            <w:pPr>
              <w:spacing w:after="0" w:line="240" w:lineRule="auto"/>
              <w:rPr>
                <w:sz w:val="20"/>
                <w:szCs w:val="20"/>
              </w:rPr>
            </w:pPr>
            <w:r w:rsidRPr="00F61601">
              <w:rPr>
                <w:sz w:val="20"/>
                <w:szCs w:val="20"/>
              </w:rPr>
              <w:t xml:space="preserve">A. Warfare  in independent </w:t>
            </w:r>
            <w:r w:rsidR="002D03C4" w:rsidRPr="00F61601">
              <w:rPr>
                <w:sz w:val="20"/>
                <w:szCs w:val="20"/>
              </w:rPr>
              <w:t>India</w:t>
            </w:r>
          </w:p>
          <w:p w:rsidR="00F25C6A" w:rsidRPr="00F61601" w:rsidRDefault="00F25C6A" w:rsidP="00F61601">
            <w:pPr>
              <w:spacing w:after="0" w:line="240" w:lineRule="auto"/>
              <w:rPr>
                <w:sz w:val="20"/>
                <w:szCs w:val="20"/>
              </w:rPr>
            </w:pPr>
            <w:r w:rsidRPr="00F61601">
              <w:rPr>
                <w:sz w:val="20"/>
                <w:szCs w:val="20"/>
              </w:rPr>
              <w:t xml:space="preserve">B. Military Geography </w:t>
            </w:r>
          </w:p>
          <w:p w:rsidR="00F25C6A" w:rsidRPr="00F61601" w:rsidRDefault="00F25C6A" w:rsidP="00F61601">
            <w:pPr>
              <w:spacing w:after="0" w:line="240" w:lineRule="auto"/>
              <w:rPr>
                <w:sz w:val="20"/>
                <w:szCs w:val="20"/>
              </w:rPr>
            </w:pPr>
            <w:r w:rsidRPr="00F61601">
              <w:rPr>
                <w:sz w:val="20"/>
                <w:szCs w:val="20"/>
              </w:rPr>
              <w:t xml:space="preserve">C. Essentials of Public Administration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499"/>
        </w:trPr>
        <w:tc>
          <w:tcPr>
            <w:tcW w:w="706" w:type="dxa"/>
          </w:tcPr>
          <w:p w:rsidR="00F25C6A" w:rsidRPr="00F61601" w:rsidRDefault="00F25C6A" w:rsidP="00F61601">
            <w:pPr>
              <w:pStyle w:val="ListParagraph"/>
              <w:numPr>
                <w:ilvl w:val="0"/>
                <w:numId w:val="36"/>
              </w:numPr>
              <w:spacing w:after="0" w:line="240" w:lineRule="auto"/>
              <w:rPr>
                <w:sz w:val="20"/>
                <w:szCs w:val="20"/>
              </w:rPr>
            </w:pPr>
          </w:p>
        </w:tc>
        <w:tc>
          <w:tcPr>
            <w:tcW w:w="567" w:type="dxa"/>
            <w:gridSpan w:val="2"/>
          </w:tcPr>
          <w:p w:rsidR="00F25C6A" w:rsidRPr="00F61601" w:rsidRDefault="00F25C6A" w:rsidP="00F61601">
            <w:pPr>
              <w:spacing w:after="0" w:line="240" w:lineRule="auto"/>
              <w:rPr>
                <w:sz w:val="20"/>
                <w:szCs w:val="20"/>
              </w:rPr>
            </w:pPr>
            <w:r w:rsidRPr="00F61601">
              <w:rPr>
                <w:sz w:val="20"/>
                <w:szCs w:val="20"/>
              </w:rPr>
              <w:t>IV</w:t>
            </w:r>
          </w:p>
        </w:tc>
        <w:tc>
          <w:tcPr>
            <w:tcW w:w="1418" w:type="dxa"/>
            <w:gridSpan w:val="3"/>
          </w:tcPr>
          <w:tbl>
            <w:tblPr>
              <w:tblW w:w="0" w:type="auto"/>
              <w:tblLayout w:type="fixed"/>
              <w:tblLook w:val="0000"/>
            </w:tblPr>
            <w:tblGrid>
              <w:gridCol w:w="1206"/>
            </w:tblGrid>
            <w:tr w:rsidR="00F25C6A" w:rsidRPr="00F61601" w:rsidTr="005B47D4">
              <w:trPr>
                <w:trHeight w:val="99"/>
              </w:trPr>
              <w:tc>
                <w:tcPr>
                  <w:tcW w:w="1206" w:type="dxa"/>
                </w:tcPr>
                <w:p w:rsidR="00F25C6A" w:rsidRPr="00F61601" w:rsidRDefault="00F25C6A" w:rsidP="00F61601">
                  <w:pPr>
                    <w:autoSpaceDE w:val="0"/>
                    <w:autoSpaceDN w:val="0"/>
                    <w:adjustRightInd w:val="0"/>
                    <w:spacing w:after="0" w:line="240" w:lineRule="auto"/>
                    <w:jc w:val="both"/>
                    <w:rPr>
                      <w:color w:val="000000"/>
                      <w:sz w:val="20"/>
                      <w:szCs w:val="20"/>
                    </w:rPr>
                  </w:pPr>
                  <w:r w:rsidRPr="00F61601">
                    <w:rPr>
                      <w:color w:val="000000"/>
                      <w:sz w:val="20"/>
                      <w:szCs w:val="20"/>
                    </w:rPr>
                    <w:t xml:space="preserve">Skill based subject </w:t>
                  </w:r>
                </w:p>
              </w:tc>
            </w:tr>
          </w:tbl>
          <w:p w:rsidR="00F25C6A" w:rsidRPr="00F61601" w:rsidRDefault="00F25C6A" w:rsidP="00F61601">
            <w:pPr>
              <w:spacing w:after="0" w:line="240" w:lineRule="auto"/>
              <w:jc w:val="both"/>
              <w:rPr>
                <w:sz w:val="20"/>
                <w:szCs w:val="20"/>
              </w:rPr>
            </w:pPr>
          </w:p>
        </w:tc>
        <w:tc>
          <w:tcPr>
            <w:tcW w:w="995" w:type="dxa"/>
          </w:tcPr>
          <w:p w:rsidR="00F25C6A" w:rsidRPr="00F61601" w:rsidRDefault="00F25C6A" w:rsidP="00F61601">
            <w:pPr>
              <w:spacing w:after="0" w:line="240" w:lineRule="auto"/>
              <w:rPr>
                <w:sz w:val="20"/>
                <w:szCs w:val="20"/>
              </w:rPr>
            </w:pPr>
            <w:r w:rsidRPr="00F61601">
              <w:rPr>
                <w:sz w:val="20"/>
                <w:szCs w:val="20"/>
              </w:rPr>
              <w:t>Paper-3</w:t>
            </w:r>
          </w:p>
        </w:tc>
        <w:tc>
          <w:tcPr>
            <w:tcW w:w="710" w:type="dxa"/>
          </w:tcPr>
          <w:p w:rsidR="00F25C6A" w:rsidRPr="00F61601" w:rsidRDefault="00F25C6A" w:rsidP="00A20E0F">
            <w:pPr>
              <w:spacing w:after="0" w:line="240" w:lineRule="auto"/>
              <w:jc w:val="center"/>
              <w:rPr>
                <w:sz w:val="20"/>
                <w:szCs w:val="20"/>
              </w:rPr>
            </w:pPr>
            <w:r w:rsidRPr="00F61601">
              <w:rPr>
                <w:sz w:val="20"/>
                <w:szCs w:val="20"/>
              </w:rPr>
              <w:t>3</w:t>
            </w:r>
          </w:p>
        </w:tc>
        <w:tc>
          <w:tcPr>
            <w:tcW w:w="709" w:type="dxa"/>
          </w:tcPr>
          <w:p w:rsidR="00F25C6A" w:rsidRPr="00F61601" w:rsidRDefault="00A20E0F" w:rsidP="00A20E0F">
            <w:pPr>
              <w:spacing w:after="0" w:line="240" w:lineRule="auto"/>
              <w:jc w:val="center"/>
              <w:rPr>
                <w:sz w:val="20"/>
                <w:szCs w:val="20"/>
              </w:rPr>
            </w:pPr>
            <w:r>
              <w:rPr>
                <w:sz w:val="20"/>
                <w:szCs w:val="20"/>
              </w:rPr>
              <w:t>2</w:t>
            </w:r>
          </w:p>
        </w:tc>
        <w:tc>
          <w:tcPr>
            <w:tcW w:w="3499" w:type="dxa"/>
          </w:tcPr>
          <w:p w:rsidR="00F25C6A" w:rsidRPr="00F61601" w:rsidRDefault="00F25C6A" w:rsidP="00F61601">
            <w:pPr>
              <w:spacing w:after="0" w:line="240" w:lineRule="auto"/>
              <w:rPr>
                <w:sz w:val="20"/>
                <w:szCs w:val="20"/>
              </w:rPr>
            </w:pPr>
            <w:r w:rsidRPr="00F61601">
              <w:rPr>
                <w:sz w:val="20"/>
                <w:szCs w:val="20"/>
              </w:rPr>
              <w:t xml:space="preserve">Conflict and </w:t>
            </w:r>
            <w:r w:rsidR="002D03C4" w:rsidRPr="00F61601">
              <w:rPr>
                <w:sz w:val="20"/>
                <w:szCs w:val="20"/>
              </w:rPr>
              <w:t>Media</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18" w:type="dxa"/>
            <w:gridSpan w:val="2"/>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trHeight w:val="223"/>
        </w:trPr>
        <w:tc>
          <w:tcPr>
            <w:tcW w:w="706" w:type="dxa"/>
            <w:tcBorders>
              <w:bottom w:val="single" w:sz="4" w:space="0" w:color="auto"/>
            </w:tcBorders>
          </w:tcPr>
          <w:p w:rsidR="00F25C6A" w:rsidRPr="00F61601" w:rsidRDefault="00F25C6A" w:rsidP="00F61601">
            <w:pPr>
              <w:spacing w:after="0" w:line="240" w:lineRule="auto"/>
              <w:rPr>
                <w:sz w:val="20"/>
                <w:szCs w:val="20"/>
              </w:rPr>
            </w:pPr>
          </w:p>
        </w:tc>
        <w:tc>
          <w:tcPr>
            <w:tcW w:w="567" w:type="dxa"/>
            <w:gridSpan w:val="2"/>
            <w:tcBorders>
              <w:bottom w:val="single" w:sz="4" w:space="0" w:color="auto"/>
            </w:tcBorders>
          </w:tcPr>
          <w:p w:rsidR="00F25C6A" w:rsidRPr="00F61601" w:rsidRDefault="00F25C6A" w:rsidP="00F61601">
            <w:pPr>
              <w:spacing w:after="0" w:line="240" w:lineRule="auto"/>
              <w:rPr>
                <w:sz w:val="20"/>
                <w:szCs w:val="20"/>
              </w:rPr>
            </w:pPr>
          </w:p>
        </w:tc>
        <w:tc>
          <w:tcPr>
            <w:tcW w:w="1418" w:type="dxa"/>
            <w:gridSpan w:val="3"/>
            <w:tcBorders>
              <w:bottom w:val="single" w:sz="4" w:space="0" w:color="auto"/>
            </w:tcBorders>
          </w:tcPr>
          <w:p w:rsidR="00F25C6A" w:rsidRPr="00F61601" w:rsidRDefault="00F25C6A" w:rsidP="00F61601">
            <w:pPr>
              <w:autoSpaceDE w:val="0"/>
              <w:autoSpaceDN w:val="0"/>
              <w:adjustRightInd w:val="0"/>
              <w:spacing w:after="0" w:line="240" w:lineRule="auto"/>
              <w:rPr>
                <w:color w:val="000000"/>
                <w:sz w:val="20"/>
                <w:szCs w:val="20"/>
              </w:rPr>
            </w:pPr>
          </w:p>
        </w:tc>
        <w:tc>
          <w:tcPr>
            <w:tcW w:w="995" w:type="dxa"/>
            <w:tcBorders>
              <w:bottom w:val="single" w:sz="4" w:space="0" w:color="auto"/>
            </w:tcBorders>
          </w:tcPr>
          <w:p w:rsidR="00F25C6A" w:rsidRPr="00F61601" w:rsidRDefault="00F25C6A" w:rsidP="00F61601">
            <w:pPr>
              <w:spacing w:after="0" w:line="240" w:lineRule="auto"/>
              <w:rPr>
                <w:sz w:val="20"/>
                <w:szCs w:val="20"/>
              </w:rPr>
            </w:pPr>
          </w:p>
        </w:tc>
        <w:tc>
          <w:tcPr>
            <w:tcW w:w="710"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30</w:t>
            </w:r>
          </w:p>
        </w:tc>
        <w:tc>
          <w:tcPr>
            <w:tcW w:w="709" w:type="dxa"/>
            <w:tcBorders>
              <w:bottom w:val="single" w:sz="4" w:space="0" w:color="auto"/>
            </w:tcBorders>
          </w:tcPr>
          <w:p w:rsidR="00F25C6A" w:rsidRPr="00F61601" w:rsidRDefault="00F25C6A" w:rsidP="00A20E0F">
            <w:pPr>
              <w:spacing w:after="0" w:line="240" w:lineRule="auto"/>
              <w:jc w:val="center"/>
              <w:rPr>
                <w:b/>
                <w:sz w:val="20"/>
                <w:szCs w:val="20"/>
              </w:rPr>
            </w:pPr>
            <w:r w:rsidRPr="00F61601">
              <w:rPr>
                <w:b/>
                <w:sz w:val="20"/>
                <w:szCs w:val="20"/>
              </w:rPr>
              <w:t>2</w:t>
            </w:r>
            <w:r w:rsidR="00A20E0F">
              <w:rPr>
                <w:b/>
                <w:sz w:val="20"/>
                <w:szCs w:val="20"/>
              </w:rPr>
              <w:t>1</w:t>
            </w:r>
          </w:p>
        </w:tc>
        <w:tc>
          <w:tcPr>
            <w:tcW w:w="3499" w:type="dxa"/>
            <w:tcBorders>
              <w:bottom w:val="single" w:sz="4" w:space="0" w:color="auto"/>
            </w:tcBorders>
          </w:tcPr>
          <w:p w:rsidR="00F25C6A" w:rsidRPr="00F61601" w:rsidRDefault="00F25C6A" w:rsidP="00F61601">
            <w:pPr>
              <w:spacing w:after="0" w:line="240" w:lineRule="auto"/>
              <w:rPr>
                <w:sz w:val="20"/>
                <w:szCs w:val="20"/>
              </w:rPr>
            </w:pPr>
          </w:p>
        </w:tc>
        <w:tc>
          <w:tcPr>
            <w:tcW w:w="752" w:type="dxa"/>
            <w:gridSpan w:val="3"/>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150</w:t>
            </w:r>
          </w:p>
        </w:tc>
        <w:tc>
          <w:tcPr>
            <w:tcW w:w="1134" w:type="dxa"/>
            <w:gridSpan w:val="2"/>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450</w:t>
            </w:r>
          </w:p>
        </w:tc>
        <w:tc>
          <w:tcPr>
            <w:tcW w:w="718" w:type="dxa"/>
            <w:gridSpan w:val="2"/>
            <w:tcBorders>
              <w:bottom w:val="single" w:sz="4" w:space="0" w:color="auto"/>
            </w:tcBorders>
          </w:tcPr>
          <w:p w:rsidR="00F25C6A" w:rsidRPr="00F61601" w:rsidRDefault="00F25C6A" w:rsidP="00F61601">
            <w:pPr>
              <w:spacing w:after="0" w:line="240" w:lineRule="auto"/>
              <w:jc w:val="center"/>
              <w:rPr>
                <w:b/>
                <w:sz w:val="20"/>
                <w:szCs w:val="20"/>
              </w:rPr>
            </w:pPr>
            <w:r w:rsidRPr="00F61601">
              <w:rPr>
                <w:b/>
                <w:sz w:val="20"/>
                <w:szCs w:val="20"/>
              </w:rPr>
              <w:t>600</w:t>
            </w:r>
          </w:p>
        </w:tc>
      </w:tr>
      <w:tr w:rsidR="00802A07" w:rsidRPr="00F61601" w:rsidTr="00F61601">
        <w:trPr>
          <w:trHeight w:val="223"/>
        </w:trPr>
        <w:tc>
          <w:tcPr>
            <w:tcW w:w="706"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567"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418"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995"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10"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09" w:type="dxa"/>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3499" w:type="dxa"/>
            <w:shd w:val="clear" w:color="auto" w:fill="BFBFBF" w:themeFill="background1" w:themeFillShade="BF"/>
            <w:vAlign w:val="center"/>
          </w:tcPr>
          <w:p w:rsidR="00001734" w:rsidRPr="00F61601" w:rsidRDefault="00001734" w:rsidP="00F61601">
            <w:pPr>
              <w:spacing w:after="0" w:line="240" w:lineRule="auto"/>
              <w:rPr>
                <w:rFonts w:eastAsia="Times New Roman" w:cs="Times New Roman"/>
                <w:sz w:val="20"/>
                <w:szCs w:val="20"/>
              </w:rPr>
            </w:pPr>
          </w:p>
        </w:tc>
        <w:tc>
          <w:tcPr>
            <w:tcW w:w="752" w:type="dxa"/>
            <w:gridSpan w:val="3"/>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1134"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c>
          <w:tcPr>
            <w:tcW w:w="718" w:type="dxa"/>
            <w:gridSpan w:val="2"/>
            <w:shd w:val="clear" w:color="auto" w:fill="BFBFBF" w:themeFill="background1" w:themeFillShade="BF"/>
            <w:vAlign w:val="center"/>
          </w:tcPr>
          <w:p w:rsidR="00001734" w:rsidRPr="00F61601" w:rsidRDefault="00001734" w:rsidP="00F61601">
            <w:pPr>
              <w:spacing w:after="0" w:line="240" w:lineRule="auto"/>
              <w:jc w:val="center"/>
              <w:rPr>
                <w:rFonts w:eastAsia="Times New Roman" w:cs="Times New Roman"/>
                <w:sz w:val="20"/>
                <w:szCs w:val="20"/>
              </w:rPr>
            </w:pPr>
          </w:p>
        </w:tc>
      </w:tr>
      <w:tr w:rsidR="00E23E2D" w:rsidRPr="00F61601" w:rsidTr="00B076FF">
        <w:trPr>
          <w:gridAfter w:val="1"/>
          <w:wAfter w:w="9" w:type="dxa"/>
          <w:trHeight w:val="393"/>
        </w:trPr>
        <w:tc>
          <w:tcPr>
            <w:tcW w:w="5105" w:type="dxa"/>
            <w:gridSpan w:val="9"/>
          </w:tcPr>
          <w:p w:rsidR="00E23E2D" w:rsidRPr="00F61601" w:rsidRDefault="00E23E2D" w:rsidP="00E23E2D">
            <w:pPr>
              <w:spacing w:after="0" w:line="240" w:lineRule="auto"/>
              <w:jc w:val="center"/>
              <w:rPr>
                <w:sz w:val="20"/>
                <w:szCs w:val="20"/>
              </w:rPr>
            </w:pPr>
            <w:r w:rsidRPr="00F61601">
              <w:rPr>
                <w:b/>
                <w:sz w:val="20"/>
                <w:szCs w:val="20"/>
              </w:rPr>
              <w:lastRenderedPageBreak/>
              <w:t>SEMESTER – VI</w:t>
            </w:r>
          </w:p>
          <w:p w:rsidR="00E23E2D" w:rsidRPr="00F61601" w:rsidRDefault="00E23E2D" w:rsidP="00F61601">
            <w:pPr>
              <w:spacing w:after="0" w:line="240" w:lineRule="auto"/>
              <w:rPr>
                <w:sz w:val="20"/>
                <w:szCs w:val="20"/>
              </w:rPr>
            </w:pPr>
          </w:p>
        </w:tc>
        <w:tc>
          <w:tcPr>
            <w:tcW w:w="3499" w:type="dxa"/>
          </w:tcPr>
          <w:p w:rsidR="00E23E2D" w:rsidRPr="00F61601" w:rsidRDefault="00E23E2D" w:rsidP="00F61601">
            <w:pPr>
              <w:spacing w:after="0" w:line="240" w:lineRule="auto"/>
              <w:rPr>
                <w:sz w:val="20"/>
                <w:szCs w:val="20"/>
              </w:rPr>
            </w:pPr>
          </w:p>
        </w:tc>
        <w:tc>
          <w:tcPr>
            <w:tcW w:w="752" w:type="dxa"/>
            <w:gridSpan w:val="3"/>
          </w:tcPr>
          <w:p w:rsidR="00E23E2D" w:rsidRPr="00F61601" w:rsidRDefault="00E23E2D" w:rsidP="00F61601">
            <w:pPr>
              <w:spacing w:after="0" w:line="240" w:lineRule="auto"/>
              <w:rPr>
                <w:b/>
                <w:sz w:val="20"/>
                <w:szCs w:val="20"/>
              </w:rPr>
            </w:pPr>
            <w:r w:rsidRPr="00F61601">
              <w:rPr>
                <w:b/>
                <w:sz w:val="20"/>
                <w:szCs w:val="20"/>
              </w:rPr>
              <w:t xml:space="preserve">CIA </w:t>
            </w:r>
          </w:p>
        </w:tc>
        <w:tc>
          <w:tcPr>
            <w:tcW w:w="1134" w:type="dxa"/>
            <w:gridSpan w:val="2"/>
          </w:tcPr>
          <w:p w:rsidR="00E23E2D" w:rsidRPr="00F61601" w:rsidRDefault="00E23E2D" w:rsidP="00F61601">
            <w:pPr>
              <w:spacing w:after="0" w:line="240" w:lineRule="auto"/>
              <w:rPr>
                <w:b/>
                <w:sz w:val="20"/>
                <w:szCs w:val="20"/>
              </w:rPr>
            </w:pPr>
            <w:r w:rsidRPr="00F61601">
              <w:rPr>
                <w:b/>
                <w:sz w:val="20"/>
                <w:szCs w:val="20"/>
              </w:rPr>
              <w:t>Uni.Exam</w:t>
            </w:r>
          </w:p>
        </w:tc>
        <w:tc>
          <w:tcPr>
            <w:tcW w:w="709" w:type="dxa"/>
          </w:tcPr>
          <w:p w:rsidR="00E23E2D" w:rsidRPr="00F61601" w:rsidRDefault="00E23E2D" w:rsidP="00F61601">
            <w:pPr>
              <w:spacing w:after="0" w:line="240" w:lineRule="auto"/>
              <w:rPr>
                <w:b/>
                <w:sz w:val="20"/>
                <w:szCs w:val="20"/>
              </w:rPr>
            </w:pPr>
            <w:r w:rsidRPr="00F61601">
              <w:rPr>
                <w:b/>
                <w:sz w:val="20"/>
                <w:szCs w:val="20"/>
              </w:rPr>
              <w:t xml:space="preserve">Total </w:t>
            </w:r>
          </w:p>
        </w:tc>
      </w:tr>
      <w:tr w:rsidR="00F25C6A" w:rsidRPr="00F61601" w:rsidTr="00F61601">
        <w:trPr>
          <w:gridAfter w:val="1"/>
          <w:wAfter w:w="9" w:type="dxa"/>
          <w:trHeight w:val="511"/>
        </w:trPr>
        <w:tc>
          <w:tcPr>
            <w:tcW w:w="747" w:type="dxa"/>
            <w:gridSpan w:val="2"/>
          </w:tcPr>
          <w:p w:rsidR="00F25C6A" w:rsidRPr="00F61601" w:rsidRDefault="00F25C6A" w:rsidP="00F61601">
            <w:pPr>
              <w:pStyle w:val="ListParagraph"/>
              <w:numPr>
                <w:ilvl w:val="0"/>
                <w:numId w:val="36"/>
              </w:numPr>
              <w:spacing w:after="0" w:line="240" w:lineRule="auto"/>
              <w:rPr>
                <w:sz w:val="20"/>
                <w:szCs w:val="20"/>
              </w:rPr>
            </w:pPr>
          </w:p>
        </w:tc>
        <w:tc>
          <w:tcPr>
            <w:tcW w:w="532" w:type="dxa"/>
            <w:gridSpan w:val="2"/>
          </w:tcPr>
          <w:p w:rsidR="00F25C6A" w:rsidRPr="00F61601" w:rsidRDefault="00F25C6A" w:rsidP="00F61601">
            <w:pPr>
              <w:spacing w:after="0" w:line="240" w:lineRule="auto"/>
              <w:rPr>
                <w:sz w:val="20"/>
                <w:szCs w:val="20"/>
              </w:rPr>
            </w:pPr>
            <w:r w:rsidRPr="00F61601">
              <w:rPr>
                <w:sz w:val="20"/>
                <w:szCs w:val="20"/>
              </w:rPr>
              <w:t>III</w:t>
            </w:r>
          </w:p>
        </w:tc>
        <w:tc>
          <w:tcPr>
            <w:tcW w:w="1403" w:type="dxa"/>
          </w:tcPr>
          <w:p w:rsidR="00F25C6A" w:rsidRPr="00F61601" w:rsidRDefault="00F25C6A" w:rsidP="00F61601">
            <w:pPr>
              <w:spacing w:after="0" w:line="240" w:lineRule="auto"/>
              <w:rPr>
                <w:sz w:val="20"/>
                <w:szCs w:val="20"/>
              </w:rPr>
            </w:pPr>
            <w:r w:rsidRPr="00F61601">
              <w:rPr>
                <w:sz w:val="20"/>
                <w:szCs w:val="20"/>
              </w:rPr>
              <w:t xml:space="preserve">Core Theory </w:t>
            </w:r>
          </w:p>
        </w:tc>
        <w:tc>
          <w:tcPr>
            <w:tcW w:w="1004" w:type="dxa"/>
            <w:gridSpan w:val="2"/>
          </w:tcPr>
          <w:p w:rsidR="00F25C6A" w:rsidRPr="00F61601" w:rsidRDefault="00F25C6A" w:rsidP="00F61601">
            <w:pPr>
              <w:spacing w:after="0" w:line="240" w:lineRule="auto"/>
              <w:rPr>
                <w:sz w:val="20"/>
                <w:szCs w:val="20"/>
              </w:rPr>
            </w:pPr>
            <w:r w:rsidRPr="00F61601">
              <w:rPr>
                <w:sz w:val="20"/>
                <w:szCs w:val="20"/>
              </w:rPr>
              <w:t>Paper-13</w:t>
            </w:r>
          </w:p>
          <w:p w:rsidR="00F25C6A" w:rsidRPr="00F61601" w:rsidRDefault="00F25C6A" w:rsidP="00F61601">
            <w:pPr>
              <w:spacing w:after="0" w:line="240" w:lineRule="auto"/>
              <w:rPr>
                <w:sz w:val="20"/>
                <w:szCs w:val="20"/>
              </w:rPr>
            </w:pPr>
          </w:p>
        </w:tc>
        <w:tc>
          <w:tcPr>
            <w:tcW w:w="710" w:type="dxa"/>
          </w:tcPr>
          <w:p w:rsidR="00F25C6A" w:rsidRPr="00F61601" w:rsidRDefault="00F61601" w:rsidP="00F61601">
            <w:pPr>
              <w:spacing w:after="0" w:line="240" w:lineRule="auto"/>
              <w:jc w:val="center"/>
              <w:rPr>
                <w:sz w:val="20"/>
                <w:szCs w:val="20"/>
              </w:rPr>
            </w:pPr>
            <w:r>
              <w:rPr>
                <w:sz w:val="20"/>
                <w:szCs w:val="20"/>
              </w:rPr>
              <w:t>5</w:t>
            </w:r>
          </w:p>
        </w:tc>
        <w:tc>
          <w:tcPr>
            <w:tcW w:w="709" w:type="dxa"/>
          </w:tcPr>
          <w:p w:rsidR="00F25C6A" w:rsidRPr="00F61601" w:rsidRDefault="00A20E0F" w:rsidP="00F61601">
            <w:pPr>
              <w:spacing w:after="0" w:line="240" w:lineRule="auto"/>
              <w:jc w:val="center"/>
              <w:rPr>
                <w:sz w:val="20"/>
                <w:szCs w:val="20"/>
              </w:rPr>
            </w:pPr>
            <w:r>
              <w:rPr>
                <w:sz w:val="20"/>
                <w:szCs w:val="20"/>
              </w:rPr>
              <w:t>4</w:t>
            </w:r>
          </w:p>
        </w:tc>
        <w:tc>
          <w:tcPr>
            <w:tcW w:w="3499" w:type="dxa"/>
          </w:tcPr>
          <w:p w:rsidR="00F25C6A" w:rsidRPr="00F61601" w:rsidRDefault="00F25C6A" w:rsidP="00F61601">
            <w:pPr>
              <w:spacing w:after="0" w:line="240" w:lineRule="auto"/>
              <w:rPr>
                <w:sz w:val="20"/>
                <w:szCs w:val="20"/>
              </w:rPr>
            </w:pPr>
          </w:p>
          <w:p w:rsidR="00F25C6A" w:rsidRPr="00F61601" w:rsidRDefault="00F25C6A" w:rsidP="00F61601">
            <w:pPr>
              <w:spacing w:after="0" w:line="240" w:lineRule="auto"/>
              <w:rPr>
                <w:sz w:val="20"/>
                <w:szCs w:val="20"/>
              </w:rPr>
            </w:pPr>
            <w:r w:rsidRPr="00F61601">
              <w:rPr>
                <w:sz w:val="20"/>
                <w:szCs w:val="20"/>
              </w:rPr>
              <w:t xml:space="preserve">National Security of India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09" w:type="dxa"/>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gridAfter w:val="1"/>
          <w:wAfter w:w="9" w:type="dxa"/>
          <w:trHeight w:val="486"/>
        </w:trPr>
        <w:tc>
          <w:tcPr>
            <w:tcW w:w="747" w:type="dxa"/>
            <w:gridSpan w:val="2"/>
          </w:tcPr>
          <w:p w:rsidR="00F25C6A" w:rsidRPr="00F61601" w:rsidRDefault="00F25C6A" w:rsidP="00F61601">
            <w:pPr>
              <w:pStyle w:val="ListParagraph"/>
              <w:numPr>
                <w:ilvl w:val="0"/>
                <w:numId w:val="36"/>
              </w:numPr>
              <w:spacing w:after="0" w:line="240" w:lineRule="auto"/>
              <w:rPr>
                <w:sz w:val="20"/>
                <w:szCs w:val="20"/>
              </w:rPr>
            </w:pPr>
          </w:p>
        </w:tc>
        <w:tc>
          <w:tcPr>
            <w:tcW w:w="532" w:type="dxa"/>
            <w:gridSpan w:val="2"/>
          </w:tcPr>
          <w:p w:rsidR="00F25C6A" w:rsidRPr="00F61601" w:rsidRDefault="00F25C6A" w:rsidP="00F61601">
            <w:pPr>
              <w:spacing w:after="0" w:line="240" w:lineRule="auto"/>
              <w:rPr>
                <w:sz w:val="20"/>
                <w:szCs w:val="20"/>
              </w:rPr>
            </w:pPr>
            <w:r w:rsidRPr="00F61601">
              <w:rPr>
                <w:sz w:val="20"/>
                <w:szCs w:val="20"/>
              </w:rPr>
              <w:t>III</w:t>
            </w:r>
          </w:p>
        </w:tc>
        <w:tc>
          <w:tcPr>
            <w:tcW w:w="1403" w:type="dxa"/>
          </w:tcPr>
          <w:p w:rsidR="00F25C6A" w:rsidRPr="00F61601" w:rsidRDefault="00F25C6A" w:rsidP="00F61601">
            <w:pPr>
              <w:spacing w:after="0" w:line="240" w:lineRule="auto"/>
              <w:rPr>
                <w:sz w:val="20"/>
                <w:szCs w:val="20"/>
              </w:rPr>
            </w:pPr>
            <w:r w:rsidRPr="00F61601">
              <w:rPr>
                <w:sz w:val="20"/>
                <w:szCs w:val="20"/>
              </w:rPr>
              <w:t xml:space="preserve">Core Theory </w:t>
            </w:r>
          </w:p>
        </w:tc>
        <w:tc>
          <w:tcPr>
            <w:tcW w:w="1004" w:type="dxa"/>
            <w:gridSpan w:val="2"/>
          </w:tcPr>
          <w:p w:rsidR="00F25C6A" w:rsidRPr="00F61601" w:rsidRDefault="00F25C6A" w:rsidP="00F61601">
            <w:pPr>
              <w:spacing w:after="0" w:line="240" w:lineRule="auto"/>
              <w:rPr>
                <w:sz w:val="20"/>
                <w:szCs w:val="20"/>
              </w:rPr>
            </w:pPr>
            <w:r w:rsidRPr="00F61601">
              <w:rPr>
                <w:sz w:val="20"/>
                <w:szCs w:val="20"/>
              </w:rPr>
              <w:t>Paper-14</w:t>
            </w:r>
          </w:p>
        </w:tc>
        <w:tc>
          <w:tcPr>
            <w:tcW w:w="710" w:type="dxa"/>
          </w:tcPr>
          <w:p w:rsidR="00F25C6A" w:rsidRPr="00F61601" w:rsidRDefault="00F61601" w:rsidP="00F61601">
            <w:pPr>
              <w:spacing w:after="0" w:line="240" w:lineRule="auto"/>
              <w:jc w:val="center"/>
              <w:rPr>
                <w:sz w:val="20"/>
                <w:szCs w:val="20"/>
              </w:rPr>
            </w:pPr>
            <w:r>
              <w:rPr>
                <w:sz w:val="20"/>
                <w:szCs w:val="20"/>
              </w:rPr>
              <w:t>5</w:t>
            </w:r>
          </w:p>
        </w:tc>
        <w:tc>
          <w:tcPr>
            <w:tcW w:w="709" w:type="dxa"/>
          </w:tcPr>
          <w:p w:rsidR="00F25C6A" w:rsidRPr="00F61601" w:rsidRDefault="00A20E0F" w:rsidP="00F61601">
            <w:pPr>
              <w:spacing w:after="0" w:line="240" w:lineRule="auto"/>
              <w:jc w:val="center"/>
              <w:rPr>
                <w:sz w:val="20"/>
                <w:szCs w:val="20"/>
              </w:rPr>
            </w:pPr>
            <w:r>
              <w:rPr>
                <w:sz w:val="20"/>
                <w:szCs w:val="20"/>
              </w:rPr>
              <w:t>4</w:t>
            </w:r>
          </w:p>
        </w:tc>
        <w:tc>
          <w:tcPr>
            <w:tcW w:w="3499" w:type="dxa"/>
          </w:tcPr>
          <w:p w:rsidR="00F25C6A" w:rsidRPr="00F61601" w:rsidRDefault="00F25C6A" w:rsidP="00F61601">
            <w:pPr>
              <w:spacing w:after="0" w:line="240" w:lineRule="auto"/>
              <w:rPr>
                <w:sz w:val="20"/>
                <w:szCs w:val="20"/>
              </w:rPr>
            </w:pPr>
          </w:p>
          <w:p w:rsidR="00F25C6A" w:rsidRPr="00F61601" w:rsidRDefault="00F25C6A" w:rsidP="00F61601">
            <w:pPr>
              <w:spacing w:after="0" w:line="240" w:lineRule="auto"/>
              <w:rPr>
                <w:sz w:val="20"/>
                <w:szCs w:val="20"/>
              </w:rPr>
            </w:pPr>
            <w:r w:rsidRPr="00F61601">
              <w:rPr>
                <w:sz w:val="20"/>
                <w:szCs w:val="20"/>
              </w:rPr>
              <w:t xml:space="preserve"> Introduction to  International Law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09" w:type="dxa"/>
          </w:tcPr>
          <w:p w:rsidR="00F25C6A" w:rsidRPr="00F61601" w:rsidRDefault="00F25C6A" w:rsidP="00F61601">
            <w:pPr>
              <w:spacing w:after="0" w:line="240" w:lineRule="auto"/>
              <w:jc w:val="center"/>
              <w:rPr>
                <w:sz w:val="20"/>
                <w:szCs w:val="20"/>
              </w:rPr>
            </w:pPr>
            <w:r w:rsidRPr="00F61601">
              <w:rPr>
                <w:sz w:val="20"/>
                <w:szCs w:val="20"/>
              </w:rPr>
              <w:t>100</w:t>
            </w:r>
          </w:p>
        </w:tc>
      </w:tr>
      <w:tr w:rsidR="00F25C6A" w:rsidRPr="00F61601" w:rsidTr="00F61601">
        <w:trPr>
          <w:gridAfter w:val="1"/>
          <w:wAfter w:w="9" w:type="dxa"/>
          <w:trHeight w:val="563"/>
        </w:trPr>
        <w:tc>
          <w:tcPr>
            <w:tcW w:w="747" w:type="dxa"/>
            <w:gridSpan w:val="2"/>
          </w:tcPr>
          <w:p w:rsidR="00F25C6A" w:rsidRPr="00F61601" w:rsidRDefault="00F25C6A" w:rsidP="00F61601">
            <w:pPr>
              <w:pStyle w:val="ListParagraph"/>
              <w:numPr>
                <w:ilvl w:val="0"/>
                <w:numId w:val="36"/>
              </w:numPr>
              <w:spacing w:after="0" w:line="240" w:lineRule="auto"/>
              <w:rPr>
                <w:sz w:val="20"/>
                <w:szCs w:val="20"/>
              </w:rPr>
            </w:pPr>
          </w:p>
        </w:tc>
        <w:tc>
          <w:tcPr>
            <w:tcW w:w="532" w:type="dxa"/>
            <w:gridSpan w:val="2"/>
          </w:tcPr>
          <w:p w:rsidR="00F25C6A" w:rsidRPr="00F61601" w:rsidRDefault="00F25C6A" w:rsidP="00F61601">
            <w:pPr>
              <w:spacing w:after="0" w:line="240" w:lineRule="auto"/>
              <w:rPr>
                <w:sz w:val="20"/>
                <w:szCs w:val="20"/>
              </w:rPr>
            </w:pPr>
            <w:r w:rsidRPr="00F61601">
              <w:rPr>
                <w:sz w:val="20"/>
                <w:szCs w:val="20"/>
              </w:rPr>
              <w:t>III</w:t>
            </w:r>
          </w:p>
        </w:tc>
        <w:tc>
          <w:tcPr>
            <w:tcW w:w="1403" w:type="dxa"/>
          </w:tcPr>
          <w:tbl>
            <w:tblPr>
              <w:tblW w:w="0" w:type="auto"/>
              <w:tblLayout w:type="fixed"/>
              <w:tblLook w:val="0000"/>
            </w:tblPr>
            <w:tblGrid>
              <w:gridCol w:w="1327"/>
            </w:tblGrid>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jc w:val="both"/>
                    <w:rPr>
                      <w:color w:val="000000"/>
                      <w:sz w:val="20"/>
                      <w:szCs w:val="20"/>
                    </w:rPr>
                  </w:pPr>
                </w:p>
              </w:tc>
            </w:tr>
            <w:tr w:rsidR="00F25C6A" w:rsidRPr="00F61601" w:rsidTr="005B47D4">
              <w:trPr>
                <w:trHeight w:val="99"/>
              </w:trPr>
              <w:tc>
                <w:tcPr>
                  <w:tcW w:w="1327" w:type="dxa"/>
                </w:tcPr>
                <w:p w:rsidR="00F25C6A" w:rsidRPr="00F61601" w:rsidRDefault="00F25C6A" w:rsidP="00F61601">
                  <w:pPr>
                    <w:autoSpaceDE w:val="0"/>
                    <w:autoSpaceDN w:val="0"/>
                    <w:adjustRightInd w:val="0"/>
                    <w:spacing w:after="0" w:line="240" w:lineRule="auto"/>
                    <w:jc w:val="both"/>
                    <w:rPr>
                      <w:color w:val="000000"/>
                      <w:sz w:val="20"/>
                      <w:szCs w:val="20"/>
                    </w:rPr>
                  </w:pPr>
                  <w:r w:rsidRPr="00F61601">
                    <w:rPr>
                      <w:sz w:val="20"/>
                      <w:szCs w:val="20"/>
                    </w:rPr>
                    <w:t>Core Theory</w:t>
                  </w:r>
                </w:p>
              </w:tc>
            </w:tr>
          </w:tbl>
          <w:p w:rsidR="00F25C6A" w:rsidRPr="00F61601" w:rsidRDefault="00F25C6A" w:rsidP="00F61601">
            <w:pPr>
              <w:spacing w:after="0" w:line="240" w:lineRule="auto"/>
              <w:jc w:val="both"/>
              <w:rPr>
                <w:sz w:val="20"/>
                <w:szCs w:val="20"/>
              </w:rPr>
            </w:pPr>
          </w:p>
        </w:tc>
        <w:tc>
          <w:tcPr>
            <w:tcW w:w="1004" w:type="dxa"/>
            <w:gridSpan w:val="2"/>
          </w:tcPr>
          <w:p w:rsidR="00F25C6A" w:rsidRPr="00F61601" w:rsidRDefault="00F25C6A" w:rsidP="00F61601">
            <w:pPr>
              <w:spacing w:after="0" w:line="240" w:lineRule="auto"/>
              <w:rPr>
                <w:sz w:val="20"/>
                <w:szCs w:val="20"/>
              </w:rPr>
            </w:pPr>
            <w:r w:rsidRPr="00F61601">
              <w:rPr>
                <w:sz w:val="20"/>
                <w:szCs w:val="20"/>
              </w:rPr>
              <w:t>Paper-15</w:t>
            </w:r>
          </w:p>
        </w:tc>
        <w:tc>
          <w:tcPr>
            <w:tcW w:w="710" w:type="dxa"/>
          </w:tcPr>
          <w:p w:rsidR="00F25C6A" w:rsidRPr="00F61601" w:rsidRDefault="00F61601" w:rsidP="00F61601">
            <w:pPr>
              <w:spacing w:after="0" w:line="240" w:lineRule="auto"/>
              <w:jc w:val="center"/>
              <w:rPr>
                <w:sz w:val="20"/>
                <w:szCs w:val="20"/>
              </w:rPr>
            </w:pPr>
            <w:r>
              <w:rPr>
                <w:sz w:val="20"/>
                <w:szCs w:val="20"/>
              </w:rPr>
              <w:t>5</w:t>
            </w:r>
          </w:p>
        </w:tc>
        <w:tc>
          <w:tcPr>
            <w:tcW w:w="709" w:type="dxa"/>
          </w:tcPr>
          <w:p w:rsidR="00F25C6A" w:rsidRPr="00F61601" w:rsidRDefault="002A4501" w:rsidP="00F61601">
            <w:pPr>
              <w:spacing w:after="0" w:line="240" w:lineRule="auto"/>
              <w:jc w:val="center"/>
              <w:rPr>
                <w:sz w:val="20"/>
                <w:szCs w:val="20"/>
              </w:rPr>
            </w:pPr>
            <w:r>
              <w:rPr>
                <w:sz w:val="20"/>
                <w:szCs w:val="20"/>
              </w:rPr>
              <w:t>3</w:t>
            </w:r>
          </w:p>
        </w:tc>
        <w:tc>
          <w:tcPr>
            <w:tcW w:w="3499" w:type="dxa"/>
          </w:tcPr>
          <w:p w:rsidR="00F25C6A" w:rsidRPr="00F61601" w:rsidRDefault="00F25C6A" w:rsidP="00F61601">
            <w:pPr>
              <w:spacing w:after="0" w:line="240" w:lineRule="auto"/>
              <w:rPr>
                <w:sz w:val="20"/>
                <w:szCs w:val="20"/>
              </w:rPr>
            </w:pPr>
            <w:r w:rsidRPr="00F61601">
              <w:rPr>
                <w:sz w:val="20"/>
                <w:szCs w:val="20"/>
              </w:rPr>
              <w:t xml:space="preserve">Arms Control and Disarmament </w:t>
            </w:r>
          </w:p>
        </w:tc>
        <w:tc>
          <w:tcPr>
            <w:tcW w:w="752" w:type="dxa"/>
            <w:gridSpan w:val="3"/>
          </w:tcPr>
          <w:p w:rsidR="00F25C6A" w:rsidRPr="00F61601" w:rsidRDefault="00F25C6A" w:rsidP="00F61601">
            <w:pPr>
              <w:spacing w:after="0" w:line="240" w:lineRule="auto"/>
              <w:jc w:val="center"/>
              <w:rPr>
                <w:sz w:val="20"/>
                <w:szCs w:val="20"/>
              </w:rPr>
            </w:pPr>
            <w:r w:rsidRPr="00F61601">
              <w:rPr>
                <w:sz w:val="20"/>
                <w:szCs w:val="20"/>
              </w:rPr>
              <w:t>25</w:t>
            </w:r>
          </w:p>
        </w:tc>
        <w:tc>
          <w:tcPr>
            <w:tcW w:w="1134" w:type="dxa"/>
            <w:gridSpan w:val="2"/>
          </w:tcPr>
          <w:p w:rsidR="00F25C6A" w:rsidRPr="00F61601" w:rsidRDefault="00F25C6A" w:rsidP="00F61601">
            <w:pPr>
              <w:spacing w:after="0" w:line="240" w:lineRule="auto"/>
              <w:jc w:val="center"/>
              <w:rPr>
                <w:sz w:val="20"/>
                <w:szCs w:val="20"/>
              </w:rPr>
            </w:pPr>
            <w:r w:rsidRPr="00F61601">
              <w:rPr>
                <w:sz w:val="20"/>
                <w:szCs w:val="20"/>
              </w:rPr>
              <w:t>75</w:t>
            </w:r>
          </w:p>
        </w:tc>
        <w:tc>
          <w:tcPr>
            <w:tcW w:w="709" w:type="dxa"/>
          </w:tcPr>
          <w:p w:rsidR="00F25C6A" w:rsidRPr="00F61601" w:rsidRDefault="00F25C6A"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795"/>
        </w:trPr>
        <w:tc>
          <w:tcPr>
            <w:tcW w:w="747" w:type="dxa"/>
            <w:gridSpan w:val="2"/>
          </w:tcPr>
          <w:p w:rsidR="00F61601" w:rsidRPr="00F61601" w:rsidRDefault="00F61601" w:rsidP="00F61601">
            <w:pPr>
              <w:pStyle w:val="ListParagraph"/>
              <w:numPr>
                <w:ilvl w:val="0"/>
                <w:numId w:val="36"/>
              </w:num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p>
          <w:p w:rsidR="00F61601" w:rsidRPr="00F61601" w:rsidRDefault="00F61601" w:rsidP="00F61601">
            <w:pPr>
              <w:spacing w:after="0" w:line="240" w:lineRule="auto"/>
              <w:rPr>
                <w:sz w:val="20"/>
                <w:szCs w:val="20"/>
              </w:rPr>
            </w:pPr>
            <w:r w:rsidRPr="00F61601">
              <w:rPr>
                <w:sz w:val="20"/>
                <w:szCs w:val="20"/>
              </w:rPr>
              <w:t>III</w:t>
            </w:r>
          </w:p>
        </w:tc>
        <w:tc>
          <w:tcPr>
            <w:tcW w:w="1403" w:type="dxa"/>
          </w:tcPr>
          <w:p w:rsidR="00F61601" w:rsidRPr="00F61601" w:rsidRDefault="00F61601" w:rsidP="00A20E0F">
            <w:pPr>
              <w:spacing w:after="0" w:line="240" w:lineRule="auto"/>
              <w:rPr>
                <w:sz w:val="20"/>
                <w:szCs w:val="20"/>
              </w:rPr>
            </w:pPr>
            <w:r w:rsidRPr="00F61601">
              <w:rPr>
                <w:sz w:val="20"/>
                <w:szCs w:val="20"/>
              </w:rPr>
              <w:t xml:space="preserve">Compulsory Project </w:t>
            </w:r>
          </w:p>
        </w:tc>
        <w:tc>
          <w:tcPr>
            <w:tcW w:w="1004" w:type="dxa"/>
            <w:gridSpan w:val="2"/>
            <w:tcBorders>
              <w:right w:val="single" w:sz="4" w:space="0" w:color="auto"/>
            </w:tcBorders>
          </w:tcPr>
          <w:p w:rsidR="00F61601" w:rsidRPr="00F61601" w:rsidRDefault="00F61601" w:rsidP="00F61601">
            <w:pPr>
              <w:spacing w:after="0" w:line="240" w:lineRule="auto"/>
              <w:rPr>
                <w:sz w:val="20"/>
                <w:szCs w:val="20"/>
              </w:rPr>
            </w:pPr>
            <w:r w:rsidRPr="00F61601">
              <w:rPr>
                <w:sz w:val="20"/>
                <w:szCs w:val="20"/>
              </w:rPr>
              <w:t>Paper-1</w:t>
            </w:r>
            <w:r>
              <w:rPr>
                <w:sz w:val="20"/>
                <w:szCs w:val="20"/>
              </w:rPr>
              <w:t>6</w:t>
            </w:r>
          </w:p>
        </w:tc>
        <w:tc>
          <w:tcPr>
            <w:tcW w:w="710" w:type="dxa"/>
            <w:tcBorders>
              <w:right w:val="single" w:sz="4" w:space="0" w:color="auto"/>
            </w:tcBorders>
          </w:tcPr>
          <w:p w:rsidR="00F61601" w:rsidRPr="00F61601" w:rsidRDefault="00F61601" w:rsidP="00F61601">
            <w:pPr>
              <w:spacing w:after="0" w:line="240" w:lineRule="auto"/>
              <w:jc w:val="center"/>
              <w:rPr>
                <w:sz w:val="20"/>
                <w:szCs w:val="20"/>
              </w:rPr>
            </w:pPr>
            <w:r>
              <w:rPr>
                <w:sz w:val="20"/>
                <w:szCs w:val="20"/>
              </w:rPr>
              <w:t>5</w:t>
            </w:r>
          </w:p>
        </w:tc>
        <w:tc>
          <w:tcPr>
            <w:tcW w:w="709" w:type="dxa"/>
            <w:tcBorders>
              <w:left w:val="single" w:sz="4" w:space="0" w:color="auto"/>
            </w:tcBorders>
          </w:tcPr>
          <w:p w:rsidR="00F61601" w:rsidRPr="00F61601" w:rsidRDefault="00F61601" w:rsidP="00F61601">
            <w:pPr>
              <w:spacing w:after="0" w:line="240" w:lineRule="auto"/>
              <w:jc w:val="center"/>
              <w:rPr>
                <w:sz w:val="20"/>
                <w:szCs w:val="20"/>
              </w:rPr>
            </w:pPr>
            <w:r>
              <w:rPr>
                <w:sz w:val="20"/>
                <w:szCs w:val="20"/>
              </w:rPr>
              <w:t>5</w:t>
            </w:r>
          </w:p>
        </w:tc>
        <w:tc>
          <w:tcPr>
            <w:tcW w:w="3499" w:type="dxa"/>
          </w:tcPr>
          <w:p w:rsidR="00F61601" w:rsidRPr="00F61601" w:rsidRDefault="00F61601" w:rsidP="00F61601">
            <w:pPr>
              <w:spacing w:after="0" w:line="240" w:lineRule="auto"/>
              <w:rPr>
                <w:sz w:val="20"/>
                <w:szCs w:val="20"/>
              </w:rPr>
            </w:pPr>
          </w:p>
        </w:tc>
        <w:tc>
          <w:tcPr>
            <w:tcW w:w="752" w:type="dxa"/>
            <w:gridSpan w:val="3"/>
          </w:tcPr>
          <w:p w:rsidR="00F61601" w:rsidRPr="00F61601" w:rsidRDefault="00F61601" w:rsidP="00F61601">
            <w:pPr>
              <w:spacing w:after="0" w:line="240" w:lineRule="auto"/>
              <w:jc w:val="center"/>
              <w:rPr>
                <w:sz w:val="20"/>
                <w:szCs w:val="20"/>
              </w:rPr>
            </w:pPr>
            <w:r w:rsidRPr="00F61601">
              <w:rPr>
                <w:sz w:val="20"/>
                <w:szCs w:val="20"/>
              </w:rPr>
              <w:t>25</w:t>
            </w:r>
          </w:p>
        </w:tc>
        <w:tc>
          <w:tcPr>
            <w:tcW w:w="1134" w:type="dxa"/>
            <w:gridSpan w:val="2"/>
          </w:tcPr>
          <w:p w:rsidR="00F61601" w:rsidRPr="00F61601" w:rsidRDefault="00F61601" w:rsidP="00F61601">
            <w:pPr>
              <w:spacing w:after="0" w:line="240" w:lineRule="auto"/>
              <w:jc w:val="center"/>
              <w:rPr>
                <w:sz w:val="20"/>
                <w:szCs w:val="20"/>
              </w:rPr>
            </w:pPr>
            <w:r w:rsidRPr="00F61601">
              <w:rPr>
                <w:sz w:val="20"/>
                <w:szCs w:val="20"/>
              </w:rPr>
              <w:t>75</w:t>
            </w:r>
          </w:p>
        </w:tc>
        <w:tc>
          <w:tcPr>
            <w:tcW w:w="709" w:type="dxa"/>
          </w:tcPr>
          <w:p w:rsidR="00F61601" w:rsidRPr="00F61601" w:rsidRDefault="00F61601"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747"/>
        </w:trPr>
        <w:tc>
          <w:tcPr>
            <w:tcW w:w="747" w:type="dxa"/>
            <w:gridSpan w:val="2"/>
          </w:tcPr>
          <w:p w:rsidR="00F61601" w:rsidRPr="00F61601" w:rsidRDefault="00F61601" w:rsidP="00F61601">
            <w:pPr>
              <w:pStyle w:val="ListParagraph"/>
              <w:numPr>
                <w:ilvl w:val="0"/>
                <w:numId w:val="36"/>
              </w:num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r w:rsidRPr="00F61601">
              <w:rPr>
                <w:sz w:val="20"/>
                <w:szCs w:val="20"/>
              </w:rPr>
              <w:t>III</w:t>
            </w:r>
          </w:p>
        </w:tc>
        <w:tc>
          <w:tcPr>
            <w:tcW w:w="1403" w:type="dxa"/>
          </w:tcPr>
          <w:tbl>
            <w:tblPr>
              <w:tblW w:w="0" w:type="auto"/>
              <w:tblLayout w:type="fixed"/>
              <w:tblLook w:val="0000"/>
            </w:tblPr>
            <w:tblGrid>
              <w:gridCol w:w="1327"/>
            </w:tblGrid>
            <w:tr w:rsidR="00F61601" w:rsidRPr="00F61601" w:rsidTr="005B47D4">
              <w:trPr>
                <w:trHeight w:val="99"/>
              </w:trPr>
              <w:tc>
                <w:tcPr>
                  <w:tcW w:w="1327" w:type="dxa"/>
                </w:tcPr>
                <w:p w:rsidR="00F61601" w:rsidRPr="00F61601" w:rsidRDefault="00F61601" w:rsidP="00F61601">
                  <w:pPr>
                    <w:autoSpaceDE w:val="0"/>
                    <w:autoSpaceDN w:val="0"/>
                    <w:adjustRightInd w:val="0"/>
                    <w:spacing w:after="0" w:line="240" w:lineRule="auto"/>
                    <w:jc w:val="both"/>
                    <w:rPr>
                      <w:color w:val="000000"/>
                      <w:sz w:val="20"/>
                      <w:szCs w:val="20"/>
                    </w:rPr>
                  </w:pPr>
                </w:p>
              </w:tc>
            </w:tr>
          </w:tbl>
          <w:p w:rsidR="00F61601" w:rsidRPr="00F61601" w:rsidRDefault="007F2524" w:rsidP="00F61601">
            <w:pPr>
              <w:spacing w:after="0" w:line="240" w:lineRule="auto"/>
              <w:jc w:val="both"/>
              <w:rPr>
                <w:color w:val="000000"/>
                <w:sz w:val="20"/>
                <w:szCs w:val="20"/>
              </w:rPr>
            </w:pPr>
            <w:r>
              <w:rPr>
                <w:sz w:val="20"/>
                <w:szCs w:val="20"/>
              </w:rPr>
              <w:t xml:space="preserve">Internal </w:t>
            </w:r>
            <w:r w:rsidR="00F61601" w:rsidRPr="00F61601">
              <w:rPr>
                <w:sz w:val="20"/>
                <w:szCs w:val="20"/>
              </w:rPr>
              <w:t xml:space="preserve">Elective </w:t>
            </w:r>
          </w:p>
        </w:tc>
        <w:tc>
          <w:tcPr>
            <w:tcW w:w="1004" w:type="dxa"/>
            <w:gridSpan w:val="2"/>
          </w:tcPr>
          <w:p w:rsidR="00F61601" w:rsidRPr="00F61601" w:rsidRDefault="00F61601" w:rsidP="00F61601">
            <w:pPr>
              <w:spacing w:after="0" w:line="240" w:lineRule="auto"/>
              <w:rPr>
                <w:sz w:val="20"/>
                <w:szCs w:val="20"/>
              </w:rPr>
            </w:pPr>
            <w:r w:rsidRPr="00F61601">
              <w:rPr>
                <w:sz w:val="20"/>
                <w:szCs w:val="20"/>
              </w:rPr>
              <w:t>Paper-2</w:t>
            </w:r>
          </w:p>
        </w:tc>
        <w:tc>
          <w:tcPr>
            <w:tcW w:w="710" w:type="dxa"/>
          </w:tcPr>
          <w:p w:rsidR="00D80B9E" w:rsidRDefault="00D80B9E" w:rsidP="00D80B9E">
            <w:pPr>
              <w:spacing w:after="0" w:line="240" w:lineRule="auto"/>
              <w:jc w:val="center"/>
              <w:rPr>
                <w:sz w:val="20"/>
                <w:szCs w:val="20"/>
              </w:rPr>
            </w:pPr>
            <w:r w:rsidRPr="00F61601">
              <w:rPr>
                <w:sz w:val="20"/>
                <w:szCs w:val="20"/>
              </w:rPr>
              <w:t>3</w:t>
            </w:r>
          </w:p>
          <w:p w:rsidR="00F61601" w:rsidRPr="00D80B9E" w:rsidRDefault="00F61601" w:rsidP="00D80B9E">
            <w:pPr>
              <w:rPr>
                <w:sz w:val="20"/>
                <w:szCs w:val="20"/>
              </w:rPr>
            </w:pPr>
          </w:p>
        </w:tc>
        <w:tc>
          <w:tcPr>
            <w:tcW w:w="709" w:type="dxa"/>
          </w:tcPr>
          <w:p w:rsidR="00D80B9E" w:rsidRDefault="00F61601" w:rsidP="00F61601">
            <w:pPr>
              <w:spacing w:after="0" w:line="240" w:lineRule="auto"/>
              <w:jc w:val="center"/>
              <w:rPr>
                <w:sz w:val="20"/>
                <w:szCs w:val="20"/>
              </w:rPr>
            </w:pPr>
            <w:r w:rsidRPr="00F61601">
              <w:rPr>
                <w:sz w:val="20"/>
                <w:szCs w:val="20"/>
              </w:rPr>
              <w:t>3</w:t>
            </w:r>
          </w:p>
          <w:p w:rsidR="00F61601" w:rsidRPr="00D80B9E" w:rsidRDefault="00F61601" w:rsidP="00D80B9E">
            <w:pPr>
              <w:rPr>
                <w:sz w:val="20"/>
                <w:szCs w:val="20"/>
              </w:rPr>
            </w:pPr>
          </w:p>
        </w:tc>
        <w:tc>
          <w:tcPr>
            <w:tcW w:w="3499" w:type="dxa"/>
          </w:tcPr>
          <w:p w:rsidR="00F61601" w:rsidRPr="00F61601" w:rsidRDefault="00F61601" w:rsidP="00F61601">
            <w:pPr>
              <w:spacing w:after="0" w:line="240" w:lineRule="auto"/>
              <w:rPr>
                <w:sz w:val="20"/>
                <w:szCs w:val="20"/>
              </w:rPr>
            </w:pPr>
            <w:r w:rsidRPr="00F61601">
              <w:rPr>
                <w:b/>
                <w:sz w:val="20"/>
                <w:szCs w:val="20"/>
              </w:rPr>
              <w:t xml:space="preserve">(To choose any 1 out </w:t>
            </w:r>
            <w:r w:rsidRPr="00D80B9E">
              <w:rPr>
                <w:b/>
                <w:sz w:val="20"/>
                <w:szCs w:val="20"/>
              </w:rPr>
              <w:t>of 3)</w:t>
            </w:r>
          </w:p>
          <w:p w:rsidR="00F61601" w:rsidRPr="00F61601" w:rsidRDefault="00F61601" w:rsidP="00F61601">
            <w:pPr>
              <w:spacing w:after="0" w:line="240" w:lineRule="auto"/>
              <w:rPr>
                <w:sz w:val="20"/>
                <w:szCs w:val="20"/>
              </w:rPr>
            </w:pPr>
            <w:r w:rsidRPr="00F61601">
              <w:rPr>
                <w:sz w:val="20"/>
                <w:szCs w:val="20"/>
              </w:rPr>
              <w:t xml:space="preserve">A. Specialized Warfare </w:t>
            </w:r>
          </w:p>
          <w:p w:rsidR="00F61601" w:rsidRPr="00F61601" w:rsidRDefault="00F61601" w:rsidP="00F61601">
            <w:pPr>
              <w:spacing w:after="0" w:line="240" w:lineRule="auto"/>
              <w:rPr>
                <w:sz w:val="20"/>
                <w:szCs w:val="20"/>
              </w:rPr>
            </w:pPr>
            <w:r w:rsidRPr="00F61601">
              <w:rPr>
                <w:sz w:val="20"/>
                <w:szCs w:val="20"/>
              </w:rPr>
              <w:t>B. Warfare and Technology</w:t>
            </w:r>
          </w:p>
          <w:p w:rsidR="00F61601" w:rsidRPr="00F61601" w:rsidRDefault="00F61601" w:rsidP="00F61601">
            <w:pPr>
              <w:spacing w:after="0" w:line="240" w:lineRule="auto"/>
              <w:rPr>
                <w:sz w:val="20"/>
                <w:szCs w:val="20"/>
              </w:rPr>
            </w:pPr>
            <w:r w:rsidRPr="00F61601">
              <w:rPr>
                <w:sz w:val="20"/>
                <w:szCs w:val="20"/>
              </w:rPr>
              <w:t xml:space="preserve">C. Elementary Study of the Constitution of India  </w:t>
            </w:r>
          </w:p>
        </w:tc>
        <w:tc>
          <w:tcPr>
            <w:tcW w:w="752" w:type="dxa"/>
            <w:gridSpan w:val="3"/>
          </w:tcPr>
          <w:p w:rsidR="00F61601" w:rsidRPr="00F61601" w:rsidRDefault="00F61601" w:rsidP="00F61601">
            <w:pPr>
              <w:spacing w:after="0" w:line="240" w:lineRule="auto"/>
              <w:jc w:val="center"/>
              <w:rPr>
                <w:sz w:val="20"/>
                <w:szCs w:val="20"/>
              </w:rPr>
            </w:pPr>
            <w:r w:rsidRPr="00F61601">
              <w:rPr>
                <w:sz w:val="20"/>
                <w:szCs w:val="20"/>
              </w:rPr>
              <w:t>25</w:t>
            </w:r>
          </w:p>
        </w:tc>
        <w:tc>
          <w:tcPr>
            <w:tcW w:w="1134" w:type="dxa"/>
            <w:gridSpan w:val="2"/>
          </w:tcPr>
          <w:p w:rsidR="00F61601" w:rsidRPr="00F61601" w:rsidRDefault="00F61601" w:rsidP="00F61601">
            <w:pPr>
              <w:spacing w:after="0" w:line="240" w:lineRule="auto"/>
              <w:jc w:val="center"/>
              <w:rPr>
                <w:sz w:val="20"/>
                <w:szCs w:val="20"/>
              </w:rPr>
            </w:pPr>
            <w:r w:rsidRPr="00F61601">
              <w:rPr>
                <w:sz w:val="20"/>
                <w:szCs w:val="20"/>
              </w:rPr>
              <w:t>75</w:t>
            </w:r>
          </w:p>
        </w:tc>
        <w:tc>
          <w:tcPr>
            <w:tcW w:w="709" w:type="dxa"/>
          </w:tcPr>
          <w:p w:rsidR="00F61601" w:rsidRPr="00F61601" w:rsidRDefault="00F61601"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747"/>
        </w:trPr>
        <w:tc>
          <w:tcPr>
            <w:tcW w:w="747" w:type="dxa"/>
            <w:gridSpan w:val="2"/>
          </w:tcPr>
          <w:p w:rsidR="00F61601" w:rsidRPr="00F61601" w:rsidRDefault="00F61601" w:rsidP="00F61601">
            <w:pPr>
              <w:pStyle w:val="ListParagraph"/>
              <w:numPr>
                <w:ilvl w:val="0"/>
                <w:numId w:val="36"/>
              </w:num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r w:rsidRPr="00F61601">
              <w:rPr>
                <w:sz w:val="20"/>
                <w:szCs w:val="20"/>
              </w:rPr>
              <w:t>III</w:t>
            </w:r>
          </w:p>
        </w:tc>
        <w:tc>
          <w:tcPr>
            <w:tcW w:w="1403" w:type="dxa"/>
          </w:tcPr>
          <w:tbl>
            <w:tblPr>
              <w:tblW w:w="0" w:type="auto"/>
              <w:tblLayout w:type="fixed"/>
              <w:tblLook w:val="0000"/>
            </w:tblPr>
            <w:tblGrid>
              <w:gridCol w:w="1327"/>
            </w:tblGrid>
            <w:tr w:rsidR="00F61601" w:rsidRPr="00F61601" w:rsidTr="00802A07">
              <w:trPr>
                <w:trHeight w:val="99"/>
              </w:trPr>
              <w:tc>
                <w:tcPr>
                  <w:tcW w:w="1327" w:type="dxa"/>
                </w:tcPr>
                <w:p w:rsidR="00F61601" w:rsidRPr="00F61601" w:rsidRDefault="00F61601" w:rsidP="00F61601">
                  <w:pPr>
                    <w:autoSpaceDE w:val="0"/>
                    <w:autoSpaceDN w:val="0"/>
                    <w:adjustRightInd w:val="0"/>
                    <w:spacing w:after="0" w:line="240" w:lineRule="auto"/>
                    <w:jc w:val="both"/>
                    <w:rPr>
                      <w:color w:val="000000"/>
                      <w:sz w:val="20"/>
                      <w:szCs w:val="20"/>
                    </w:rPr>
                  </w:pPr>
                </w:p>
              </w:tc>
            </w:tr>
          </w:tbl>
          <w:p w:rsidR="00F61601" w:rsidRPr="00F61601" w:rsidRDefault="007F2524" w:rsidP="00F61601">
            <w:pPr>
              <w:spacing w:after="0" w:line="240" w:lineRule="auto"/>
              <w:jc w:val="both"/>
              <w:rPr>
                <w:color w:val="000000"/>
                <w:sz w:val="20"/>
                <w:szCs w:val="20"/>
              </w:rPr>
            </w:pPr>
            <w:r>
              <w:rPr>
                <w:sz w:val="20"/>
                <w:szCs w:val="20"/>
              </w:rPr>
              <w:t xml:space="preserve">Internal </w:t>
            </w:r>
            <w:r w:rsidR="00F61601" w:rsidRPr="00F61601">
              <w:rPr>
                <w:sz w:val="20"/>
                <w:szCs w:val="20"/>
              </w:rPr>
              <w:t xml:space="preserve">Elective </w:t>
            </w:r>
          </w:p>
        </w:tc>
        <w:tc>
          <w:tcPr>
            <w:tcW w:w="1004" w:type="dxa"/>
            <w:gridSpan w:val="2"/>
          </w:tcPr>
          <w:p w:rsidR="00F61601" w:rsidRPr="00F61601" w:rsidRDefault="00B004FA" w:rsidP="00F61601">
            <w:pPr>
              <w:spacing w:after="0" w:line="240" w:lineRule="auto"/>
              <w:rPr>
                <w:sz w:val="20"/>
                <w:szCs w:val="20"/>
              </w:rPr>
            </w:pPr>
            <w:r>
              <w:rPr>
                <w:sz w:val="20"/>
                <w:szCs w:val="20"/>
              </w:rPr>
              <w:t>Paper-3</w:t>
            </w:r>
          </w:p>
        </w:tc>
        <w:tc>
          <w:tcPr>
            <w:tcW w:w="710" w:type="dxa"/>
          </w:tcPr>
          <w:p w:rsidR="00F61601" w:rsidRPr="00F61601" w:rsidRDefault="00F61601" w:rsidP="00F61601">
            <w:pPr>
              <w:spacing w:after="0" w:line="240" w:lineRule="auto"/>
              <w:jc w:val="center"/>
              <w:rPr>
                <w:sz w:val="20"/>
                <w:szCs w:val="20"/>
              </w:rPr>
            </w:pPr>
            <w:r w:rsidRPr="00F61601">
              <w:rPr>
                <w:sz w:val="20"/>
                <w:szCs w:val="20"/>
              </w:rPr>
              <w:t>3</w:t>
            </w:r>
          </w:p>
        </w:tc>
        <w:tc>
          <w:tcPr>
            <w:tcW w:w="709" w:type="dxa"/>
          </w:tcPr>
          <w:p w:rsidR="00F61601" w:rsidRPr="00F61601" w:rsidRDefault="00F61601" w:rsidP="00F61601">
            <w:pPr>
              <w:spacing w:after="0" w:line="240" w:lineRule="auto"/>
              <w:jc w:val="center"/>
              <w:rPr>
                <w:sz w:val="20"/>
                <w:szCs w:val="20"/>
              </w:rPr>
            </w:pPr>
            <w:r w:rsidRPr="00F61601">
              <w:rPr>
                <w:sz w:val="20"/>
                <w:szCs w:val="20"/>
              </w:rPr>
              <w:t>3</w:t>
            </w:r>
          </w:p>
        </w:tc>
        <w:tc>
          <w:tcPr>
            <w:tcW w:w="3499" w:type="dxa"/>
          </w:tcPr>
          <w:p w:rsidR="00F61601" w:rsidRPr="00F61601" w:rsidRDefault="00F61601" w:rsidP="00F61601">
            <w:pPr>
              <w:spacing w:after="0" w:line="240" w:lineRule="auto"/>
              <w:rPr>
                <w:sz w:val="20"/>
                <w:szCs w:val="20"/>
              </w:rPr>
            </w:pPr>
            <w:r w:rsidRPr="00F61601">
              <w:rPr>
                <w:b/>
                <w:sz w:val="20"/>
                <w:szCs w:val="20"/>
              </w:rPr>
              <w:t>(To choose any 1 out of 3</w:t>
            </w:r>
            <w:r w:rsidRPr="00D80B9E">
              <w:rPr>
                <w:b/>
                <w:sz w:val="20"/>
                <w:szCs w:val="20"/>
              </w:rPr>
              <w:t>)</w:t>
            </w:r>
          </w:p>
          <w:p w:rsidR="00F61601" w:rsidRPr="00D80B9E" w:rsidRDefault="00F61601" w:rsidP="00F61601">
            <w:pPr>
              <w:spacing w:after="0" w:line="240" w:lineRule="auto"/>
              <w:rPr>
                <w:sz w:val="20"/>
                <w:szCs w:val="20"/>
              </w:rPr>
            </w:pPr>
            <w:r w:rsidRPr="00F61601">
              <w:rPr>
                <w:sz w:val="20"/>
                <w:szCs w:val="20"/>
              </w:rPr>
              <w:t xml:space="preserve">A. </w:t>
            </w:r>
            <w:r w:rsidR="00B004FA" w:rsidRPr="00D80B9E">
              <w:rPr>
                <w:sz w:val="20"/>
                <w:szCs w:val="20"/>
              </w:rPr>
              <w:t>Defence Management</w:t>
            </w:r>
          </w:p>
          <w:p w:rsidR="00F61601" w:rsidRPr="00D80B9E" w:rsidRDefault="00F61601" w:rsidP="00F61601">
            <w:pPr>
              <w:spacing w:after="0" w:line="240" w:lineRule="auto"/>
              <w:rPr>
                <w:sz w:val="20"/>
                <w:szCs w:val="20"/>
              </w:rPr>
            </w:pPr>
            <w:r w:rsidRPr="00D80B9E">
              <w:rPr>
                <w:sz w:val="20"/>
                <w:szCs w:val="20"/>
              </w:rPr>
              <w:t>B.</w:t>
            </w:r>
            <w:r w:rsidR="00B004FA" w:rsidRPr="00D80B9E">
              <w:rPr>
                <w:sz w:val="20"/>
                <w:szCs w:val="20"/>
              </w:rPr>
              <w:t xml:space="preserve"> Human Rights</w:t>
            </w:r>
          </w:p>
          <w:p w:rsidR="00F61601" w:rsidRPr="00F61601" w:rsidRDefault="00F61601" w:rsidP="00F61601">
            <w:pPr>
              <w:spacing w:after="0" w:line="240" w:lineRule="auto"/>
              <w:rPr>
                <w:sz w:val="20"/>
                <w:szCs w:val="20"/>
              </w:rPr>
            </w:pPr>
            <w:r w:rsidRPr="00D80B9E">
              <w:rPr>
                <w:sz w:val="20"/>
                <w:szCs w:val="20"/>
              </w:rPr>
              <w:t>C.</w:t>
            </w:r>
            <w:r w:rsidR="00B004FA" w:rsidRPr="00D80B9E">
              <w:rPr>
                <w:sz w:val="20"/>
                <w:szCs w:val="20"/>
              </w:rPr>
              <w:t xml:space="preserve"> Terrorism</w:t>
            </w:r>
          </w:p>
        </w:tc>
        <w:tc>
          <w:tcPr>
            <w:tcW w:w="752" w:type="dxa"/>
            <w:gridSpan w:val="3"/>
          </w:tcPr>
          <w:p w:rsidR="00F61601" w:rsidRPr="00F61601" w:rsidRDefault="00F61601" w:rsidP="00F61601">
            <w:pPr>
              <w:spacing w:after="0" w:line="240" w:lineRule="auto"/>
              <w:jc w:val="center"/>
              <w:rPr>
                <w:sz w:val="20"/>
                <w:szCs w:val="20"/>
              </w:rPr>
            </w:pPr>
            <w:r w:rsidRPr="00F61601">
              <w:rPr>
                <w:sz w:val="20"/>
                <w:szCs w:val="20"/>
              </w:rPr>
              <w:t>25</w:t>
            </w:r>
          </w:p>
        </w:tc>
        <w:tc>
          <w:tcPr>
            <w:tcW w:w="1134" w:type="dxa"/>
            <w:gridSpan w:val="2"/>
          </w:tcPr>
          <w:p w:rsidR="00F61601" w:rsidRPr="00F61601" w:rsidRDefault="00F61601" w:rsidP="00F61601">
            <w:pPr>
              <w:spacing w:after="0" w:line="240" w:lineRule="auto"/>
              <w:jc w:val="center"/>
              <w:rPr>
                <w:sz w:val="20"/>
                <w:szCs w:val="20"/>
              </w:rPr>
            </w:pPr>
            <w:r w:rsidRPr="00F61601">
              <w:rPr>
                <w:sz w:val="20"/>
                <w:szCs w:val="20"/>
              </w:rPr>
              <w:t>75</w:t>
            </w:r>
          </w:p>
        </w:tc>
        <w:tc>
          <w:tcPr>
            <w:tcW w:w="709" w:type="dxa"/>
          </w:tcPr>
          <w:p w:rsidR="00F61601" w:rsidRPr="00F61601" w:rsidRDefault="00F61601"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499"/>
        </w:trPr>
        <w:tc>
          <w:tcPr>
            <w:tcW w:w="747" w:type="dxa"/>
            <w:gridSpan w:val="2"/>
          </w:tcPr>
          <w:p w:rsidR="00F61601" w:rsidRPr="00F61601" w:rsidRDefault="00F61601" w:rsidP="00F61601">
            <w:pPr>
              <w:pStyle w:val="ListParagraph"/>
              <w:numPr>
                <w:ilvl w:val="0"/>
                <w:numId w:val="36"/>
              </w:num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r w:rsidRPr="00F61601">
              <w:rPr>
                <w:sz w:val="20"/>
                <w:szCs w:val="20"/>
              </w:rPr>
              <w:t>VI</w:t>
            </w:r>
          </w:p>
        </w:tc>
        <w:tc>
          <w:tcPr>
            <w:tcW w:w="1403" w:type="dxa"/>
          </w:tcPr>
          <w:tbl>
            <w:tblPr>
              <w:tblW w:w="0" w:type="auto"/>
              <w:tblLayout w:type="fixed"/>
              <w:tblLook w:val="0000"/>
            </w:tblPr>
            <w:tblGrid>
              <w:gridCol w:w="1206"/>
            </w:tblGrid>
            <w:tr w:rsidR="00F61601" w:rsidRPr="00F61601" w:rsidTr="005B47D4">
              <w:trPr>
                <w:trHeight w:val="99"/>
              </w:trPr>
              <w:tc>
                <w:tcPr>
                  <w:tcW w:w="1206" w:type="dxa"/>
                </w:tcPr>
                <w:p w:rsidR="00F61601" w:rsidRPr="00F61601" w:rsidRDefault="00F61601" w:rsidP="00F61601">
                  <w:pPr>
                    <w:autoSpaceDE w:val="0"/>
                    <w:autoSpaceDN w:val="0"/>
                    <w:adjustRightInd w:val="0"/>
                    <w:spacing w:after="0" w:line="240" w:lineRule="auto"/>
                    <w:jc w:val="both"/>
                    <w:rPr>
                      <w:color w:val="000000"/>
                      <w:sz w:val="20"/>
                      <w:szCs w:val="20"/>
                    </w:rPr>
                  </w:pPr>
                  <w:r w:rsidRPr="00F61601">
                    <w:rPr>
                      <w:color w:val="000000"/>
                      <w:sz w:val="20"/>
                      <w:szCs w:val="20"/>
                    </w:rPr>
                    <w:t>Skill based subject</w:t>
                  </w:r>
                </w:p>
              </w:tc>
            </w:tr>
          </w:tbl>
          <w:p w:rsidR="00F61601" w:rsidRPr="00F61601" w:rsidRDefault="00F61601" w:rsidP="00F61601">
            <w:pPr>
              <w:spacing w:after="0" w:line="240" w:lineRule="auto"/>
              <w:jc w:val="both"/>
              <w:rPr>
                <w:sz w:val="20"/>
                <w:szCs w:val="20"/>
              </w:rPr>
            </w:pPr>
          </w:p>
        </w:tc>
        <w:tc>
          <w:tcPr>
            <w:tcW w:w="1004" w:type="dxa"/>
            <w:gridSpan w:val="2"/>
          </w:tcPr>
          <w:p w:rsidR="00F61601" w:rsidRPr="00F61601" w:rsidRDefault="00F61601" w:rsidP="00F61601">
            <w:pPr>
              <w:spacing w:after="0" w:line="240" w:lineRule="auto"/>
              <w:rPr>
                <w:sz w:val="20"/>
                <w:szCs w:val="20"/>
              </w:rPr>
            </w:pPr>
            <w:r w:rsidRPr="00F61601">
              <w:rPr>
                <w:sz w:val="20"/>
                <w:szCs w:val="20"/>
              </w:rPr>
              <w:t>Paper-4</w:t>
            </w:r>
          </w:p>
        </w:tc>
        <w:tc>
          <w:tcPr>
            <w:tcW w:w="710" w:type="dxa"/>
          </w:tcPr>
          <w:p w:rsidR="00F61601" w:rsidRPr="00F61601" w:rsidRDefault="00F61601" w:rsidP="00F61601">
            <w:pPr>
              <w:spacing w:after="0" w:line="240" w:lineRule="auto"/>
              <w:jc w:val="center"/>
              <w:rPr>
                <w:sz w:val="20"/>
                <w:szCs w:val="20"/>
              </w:rPr>
            </w:pPr>
            <w:r w:rsidRPr="00F61601">
              <w:rPr>
                <w:sz w:val="20"/>
                <w:szCs w:val="20"/>
              </w:rPr>
              <w:t>3</w:t>
            </w:r>
          </w:p>
        </w:tc>
        <w:tc>
          <w:tcPr>
            <w:tcW w:w="709" w:type="dxa"/>
          </w:tcPr>
          <w:p w:rsidR="00F61601" w:rsidRPr="00F61601" w:rsidRDefault="00A20E0F" w:rsidP="00F61601">
            <w:pPr>
              <w:spacing w:after="0" w:line="240" w:lineRule="auto"/>
              <w:jc w:val="center"/>
              <w:rPr>
                <w:sz w:val="20"/>
                <w:szCs w:val="20"/>
              </w:rPr>
            </w:pPr>
            <w:r>
              <w:rPr>
                <w:sz w:val="20"/>
                <w:szCs w:val="20"/>
              </w:rPr>
              <w:t>2</w:t>
            </w:r>
          </w:p>
        </w:tc>
        <w:tc>
          <w:tcPr>
            <w:tcW w:w="3499" w:type="dxa"/>
          </w:tcPr>
          <w:p w:rsidR="00F61601" w:rsidRPr="00F61601" w:rsidRDefault="00F61601" w:rsidP="00F61601">
            <w:pPr>
              <w:spacing w:after="0" w:line="240" w:lineRule="auto"/>
              <w:rPr>
                <w:sz w:val="20"/>
                <w:szCs w:val="20"/>
              </w:rPr>
            </w:pPr>
            <w:r w:rsidRPr="00F61601">
              <w:rPr>
                <w:sz w:val="20"/>
                <w:szCs w:val="20"/>
              </w:rPr>
              <w:t xml:space="preserve">Basics of Defence Journalism </w:t>
            </w:r>
          </w:p>
        </w:tc>
        <w:tc>
          <w:tcPr>
            <w:tcW w:w="752" w:type="dxa"/>
            <w:gridSpan w:val="3"/>
          </w:tcPr>
          <w:p w:rsidR="00F61601" w:rsidRPr="00F61601" w:rsidRDefault="00F61601" w:rsidP="00F61601">
            <w:pPr>
              <w:spacing w:after="0" w:line="240" w:lineRule="auto"/>
              <w:jc w:val="center"/>
              <w:rPr>
                <w:sz w:val="20"/>
                <w:szCs w:val="20"/>
              </w:rPr>
            </w:pPr>
            <w:r w:rsidRPr="00F61601">
              <w:rPr>
                <w:sz w:val="20"/>
                <w:szCs w:val="20"/>
              </w:rPr>
              <w:t>25</w:t>
            </w:r>
          </w:p>
        </w:tc>
        <w:tc>
          <w:tcPr>
            <w:tcW w:w="1134" w:type="dxa"/>
            <w:gridSpan w:val="2"/>
          </w:tcPr>
          <w:p w:rsidR="00F61601" w:rsidRPr="00F61601" w:rsidRDefault="00F61601" w:rsidP="00F61601">
            <w:pPr>
              <w:spacing w:after="0" w:line="240" w:lineRule="auto"/>
              <w:jc w:val="center"/>
              <w:rPr>
                <w:sz w:val="20"/>
                <w:szCs w:val="20"/>
              </w:rPr>
            </w:pPr>
            <w:r w:rsidRPr="00F61601">
              <w:rPr>
                <w:sz w:val="20"/>
                <w:szCs w:val="20"/>
              </w:rPr>
              <w:t>75</w:t>
            </w:r>
          </w:p>
        </w:tc>
        <w:tc>
          <w:tcPr>
            <w:tcW w:w="709" w:type="dxa"/>
          </w:tcPr>
          <w:p w:rsidR="00F61601" w:rsidRPr="00F61601" w:rsidRDefault="00F61601"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499"/>
        </w:trPr>
        <w:tc>
          <w:tcPr>
            <w:tcW w:w="747" w:type="dxa"/>
            <w:gridSpan w:val="2"/>
          </w:tcPr>
          <w:p w:rsidR="00F61601" w:rsidRPr="00F61601" w:rsidRDefault="00F61601" w:rsidP="00F61601">
            <w:pPr>
              <w:pStyle w:val="ListParagraph"/>
              <w:numPr>
                <w:ilvl w:val="0"/>
                <w:numId w:val="36"/>
              </w:num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r w:rsidRPr="00F61601">
              <w:rPr>
                <w:sz w:val="20"/>
                <w:szCs w:val="20"/>
              </w:rPr>
              <w:t>V</w:t>
            </w:r>
          </w:p>
        </w:tc>
        <w:tc>
          <w:tcPr>
            <w:tcW w:w="1403" w:type="dxa"/>
          </w:tcPr>
          <w:p w:rsidR="00F61601" w:rsidRPr="00F61601" w:rsidRDefault="00F61601" w:rsidP="00F61601">
            <w:pPr>
              <w:autoSpaceDE w:val="0"/>
              <w:autoSpaceDN w:val="0"/>
              <w:adjustRightInd w:val="0"/>
              <w:spacing w:after="0" w:line="240" w:lineRule="auto"/>
              <w:jc w:val="both"/>
              <w:rPr>
                <w:color w:val="000000"/>
                <w:sz w:val="20"/>
                <w:szCs w:val="20"/>
              </w:rPr>
            </w:pPr>
            <w:r w:rsidRPr="00F61601">
              <w:rPr>
                <w:color w:val="000000"/>
                <w:sz w:val="20"/>
                <w:szCs w:val="20"/>
              </w:rPr>
              <w:t xml:space="preserve">Extension Activities </w:t>
            </w:r>
          </w:p>
        </w:tc>
        <w:tc>
          <w:tcPr>
            <w:tcW w:w="1004" w:type="dxa"/>
            <w:gridSpan w:val="2"/>
          </w:tcPr>
          <w:p w:rsidR="00F61601" w:rsidRPr="00F61601" w:rsidRDefault="00F61601" w:rsidP="00F61601">
            <w:pPr>
              <w:spacing w:after="0" w:line="240" w:lineRule="auto"/>
              <w:rPr>
                <w:sz w:val="20"/>
                <w:szCs w:val="20"/>
              </w:rPr>
            </w:pPr>
          </w:p>
        </w:tc>
        <w:tc>
          <w:tcPr>
            <w:tcW w:w="710" w:type="dxa"/>
          </w:tcPr>
          <w:p w:rsidR="00F61601" w:rsidRPr="00F61601" w:rsidRDefault="00F61601" w:rsidP="00F61601">
            <w:pPr>
              <w:spacing w:after="0" w:line="240" w:lineRule="auto"/>
              <w:jc w:val="center"/>
              <w:rPr>
                <w:sz w:val="20"/>
                <w:szCs w:val="20"/>
              </w:rPr>
            </w:pPr>
            <w:r w:rsidRPr="00F61601">
              <w:rPr>
                <w:sz w:val="20"/>
                <w:szCs w:val="20"/>
              </w:rPr>
              <w:t>-</w:t>
            </w:r>
          </w:p>
        </w:tc>
        <w:tc>
          <w:tcPr>
            <w:tcW w:w="709" w:type="dxa"/>
          </w:tcPr>
          <w:p w:rsidR="00F61601" w:rsidRPr="00F61601" w:rsidRDefault="00F61601" w:rsidP="00F61601">
            <w:pPr>
              <w:spacing w:after="0" w:line="240" w:lineRule="auto"/>
              <w:jc w:val="center"/>
              <w:rPr>
                <w:sz w:val="20"/>
                <w:szCs w:val="20"/>
              </w:rPr>
            </w:pPr>
            <w:r w:rsidRPr="00F61601">
              <w:rPr>
                <w:sz w:val="20"/>
                <w:szCs w:val="20"/>
              </w:rPr>
              <w:t>1</w:t>
            </w:r>
          </w:p>
        </w:tc>
        <w:tc>
          <w:tcPr>
            <w:tcW w:w="3499" w:type="dxa"/>
          </w:tcPr>
          <w:p w:rsidR="00F61601" w:rsidRPr="00F61601" w:rsidRDefault="00F61601" w:rsidP="00F61601">
            <w:pPr>
              <w:spacing w:after="0" w:line="240" w:lineRule="auto"/>
              <w:rPr>
                <w:sz w:val="20"/>
                <w:szCs w:val="20"/>
              </w:rPr>
            </w:pPr>
          </w:p>
        </w:tc>
        <w:tc>
          <w:tcPr>
            <w:tcW w:w="752" w:type="dxa"/>
            <w:gridSpan w:val="3"/>
          </w:tcPr>
          <w:p w:rsidR="00F61601" w:rsidRPr="00F61601" w:rsidRDefault="00F61601" w:rsidP="00F61601">
            <w:pPr>
              <w:spacing w:after="0" w:line="240" w:lineRule="auto"/>
              <w:jc w:val="center"/>
              <w:rPr>
                <w:sz w:val="20"/>
                <w:szCs w:val="20"/>
              </w:rPr>
            </w:pPr>
            <w:r w:rsidRPr="00F61601">
              <w:rPr>
                <w:sz w:val="20"/>
                <w:szCs w:val="20"/>
              </w:rPr>
              <w:t>100</w:t>
            </w:r>
          </w:p>
        </w:tc>
        <w:tc>
          <w:tcPr>
            <w:tcW w:w="1134" w:type="dxa"/>
            <w:gridSpan w:val="2"/>
          </w:tcPr>
          <w:p w:rsidR="00F61601" w:rsidRPr="00F61601" w:rsidRDefault="00F61601" w:rsidP="00F61601">
            <w:pPr>
              <w:spacing w:after="0" w:line="240" w:lineRule="auto"/>
              <w:jc w:val="center"/>
              <w:rPr>
                <w:sz w:val="20"/>
                <w:szCs w:val="20"/>
              </w:rPr>
            </w:pPr>
            <w:r w:rsidRPr="00F61601">
              <w:rPr>
                <w:sz w:val="20"/>
                <w:szCs w:val="20"/>
              </w:rPr>
              <w:t>-</w:t>
            </w:r>
          </w:p>
        </w:tc>
        <w:tc>
          <w:tcPr>
            <w:tcW w:w="709" w:type="dxa"/>
          </w:tcPr>
          <w:p w:rsidR="00F61601" w:rsidRPr="00F61601" w:rsidRDefault="00F61601" w:rsidP="00F61601">
            <w:pPr>
              <w:spacing w:after="0" w:line="240" w:lineRule="auto"/>
              <w:jc w:val="center"/>
              <w:rPr>
                <w:sz w:val="20"/>
                <w:szCs w:val="20"/>
              </w:rPr>
            </w:pPr>
            <w:r w:rsidRPr="00F61601">
              <w:rPr>
                <w:sz w:val="20"/>
                <w:szCs w:val="20"/>
              </w:rPr>
              <w:t>100</w:t>
            </w:r>
          </w:p>
        </w:tc>
      </w:tr>
      <w:tr w:rsidR="00F61601" w:rsidRPr="00F61601" w:rsidTr="00F61601">
        <w:trPr>
          <w:gridAfter w:val="1"/>
          <w:wAfter w:w="9" w:type="dxa"/>
          <w:trHeight w:val="223"/>
        </w:trPr>
        <w:tc>
          <w:tcPr>
            <w:tcW w:w="747" w:type="dxa"/>
            <w:gridSpan w:val="2"/>
          </w:tcPr>
          <w:p w:rsidR="00F61601" w:rsidRPr="00F61601" w:rsidRDefault="00F61601" w:rsidP="00F61601">
            <w:p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p>
        </w:tc>
        <w:tc>
          <w:tcPr>
            <w:tcW w:w="1403" w:type="dxa"/>
          </w:tcPr>
          <w:p w:rsidR="00F61601" w:rsidRPr="00F61601" w:rsidRDefault="00F61601" w:rsidP="00F61601">
            <w:pPr>
              <w:autoSpaceDE w:val="0"/>
              <w:autoSpaceDN w:val="0"/>
              <w:adjustRightInd w:val="0"/>
              <w:spacing w:after="0" w:line="240" w:lineRule="auto"/>
              <w:rPr>
                <w:color w:val="000000"/>
                <w:sz w:val="20"/>
                <w:szCs w:val="20"/>
              </w:rPr>
            </w:pPr>
          </w:p>
        </w:tc>
        <w:tc>
          <w:tcPr>
            <w:tcW w:w="1004" w:type="dxa"/>
            <w:gridSpan w:val="2"/>
          </w:tcPr>
          <w:p w:rsidR="00F61601" w:rsidRPr="00F61601" w:rsidRDefault="00F61601" w:rsidP="00F61601">
            <w:pPr>
              <w:spacing w:after="0" w:line="240" w:lineRule="auto"/>
              <w:rPr>
                <w:sz w:val="20"/>
                <w:szCs w:val="20"/>
              </w:rPr>
            </w:pPr>
          </w:p>
        </w:tc>
        <w:tc>
          <w:tcPr>
            <w:tcW w:w="710" w:type="dxa"/>
          </w:tcPr>
          <w:p w:rsidR="00F61601" w:rsidRPr="00F61601" w:rsidRDefault="00F61601" w:rsidP="002A4501">
            <w:pPr>
              <w:spacing w:after="0" w:line="240" w:lineRule="auto"/>
              <w:jc w:val="center"/>
              <w:rPr>
                <w:b/>
                <w:sz w:val="20"/>
                <w:szCs w:val="20"/>
              </w:rPr>
            </w:pPr>
            <w:r w:rsidRPr="00F61601">
              <w:rPr>
                <w:b/>
                <w:sz w:val="20"/>
                <w:szCs w:val="20"/>
              </w:rPr>
              <w:t>30</w:t>
            </w:r>
          </w:p>
        </w:tc>
        <w:tc>
          <w:tcPr>
            <w:tcW w:w="709" w:type="dxa"/>
          </w:tcPr>
          <w:p w:rsidR="00F61601" w:rsidRPr="00F61601" w:rsidRDefault="002A4501" w:rsidP="002A4501">
            <w:pPr>
              <w:spacing w:after="0" w:line="240" w:lineRule="auto"/>
              <w:jc w:val="center"/>
              <w:rPr>
                <w:b/>
                <w:sz w:val="20"/>
                <w:szCs w:val="20"/>
              </w:rPr>
            </w:pPr>
            <w:r>
              <w:rPr>
                <w:b/>
                <w:sz w:val="20"/>
                <w:szCs w:val="20"/>
              </w:rPr>
              <w:t>25</w:t>
            </w:r>
          </w:p>
        </w:tc>
        <w:tc>
          <w:tcPr>
            <w:tcW w:w="3499" w:type="dxa"/>
          </w:tcPr>
          <w:p w:rsidR="00F61601" w:rsidRPr="00F61601" w:rsidRDefault="00F61601" w:rsidP="00F61601">
            <w:pPr>
              <w:spacing w:after="0" w:line="240" w:lineRule="auto"/>
              <w:rPr>
                <w:sz w:val="20"/>
                <w:szCs w:val="20"/>
              </w:rPr>
            </w:pPr>
          </w:p>
        </w:tc>
        <w:tc>
          <w:tcPr>
            <w:tcW w:w="752" w:type="dxa"/>
            <w:gridSpan w:val="3"/>
          </w:tcPr>
          <w:p w:rsidR="00F61601" w:rsidRPr="00F61601" w:rsidRDefault="003F4D6D" w:rsidP="00F61601">
            <w:pPr>
              <w:spacing w:after="0" w:line="240" w:lineRule="auto"/>
              <w:jc w:val="center"/>
              <w:rPr>
                <w:b/>
                <w:sz w:val="20"/>
                <w:szCs w:val="20"/>
              </w:rPr>
            </w:pPr>
            <w:r>
              <w:rPr>
                <w:b/>
                <w:sz w:val="20"/>
                <w:szCs w:val="20"/>
              </w:rPr>
              <w:t>275</w:t>
            </w:r>
          </w:p>
        </w:tc>
        <w:tc>
          <w:tcPr>
            <w:tcW w:w="1134" w:type="dxa"/>
            <w:gridSpan w:val="2"/>
          </w:tcPr>
          <w:p w:rsidR="00F61601" w:rsidRPr="00F61601" w:rsidRDefault="003F4D6D" w:rsidP="00F61601">
            <w:pPr>
              <w:spacing w:after="0" w:line="240" w:lineRule="auto"/>
              <w:jc w:val="center"/>
              <w:rPr>
                <w:b/>
                <w:sz w:val="20"/>
                <w:szCs w:val="20"/>
              </w:rPr>
            </w:pPr>
            <w:r>
              <w:rPr>
                <w:b/>
                <w:sz w:val="20"/>
                <w:szCs w:val="20"/>
              </w:rPr>
              <w:t>525</w:t>
            </w:r>
          </w:p>
        </w:tc>
        <w:tc>
          <w:tcPr>
            <w:tcW w:w="709" w:type="dxa"/>
          </w:tcPr>
          <w:p w:rsidR="00F61601" w:rsidRPr="00F61601" w:rsidRDefault="003F4D6D" w:rsidP="00F61601">
            <w:pPr>
              <w:spacing w:after="0" w:line="240" w:lineRule="auto"/>
              <w:jc w:val="center"/>
              <w:rPr>
                <w:b/>
                <w:sz w:val="20"/>
                <w:szCs w:val="20"/>
              </w:rPr>
            </w:pPr>
            <w:r>
              <w:rPr>
                <w:b/>
                <w:sz w:val="20"/>
                <w:szCs w:val="20"/>
              </w:rPr>
              <w:t>8</w:t>
            </w:r>
            <w:r w:rsidR="00F61601" w:rsidRPr="00F61601">
              <w:rPr>
                <w:b/>
                <w:sz w:val="20"/>
                <w:szCs w:val="20"/>
              </w:rPr>
              <w:t>00</w:t>
            </w:r>
          </w:p>
        </w:tc>
      </w:tr>
      <w:tr w:rsidR="00F61601" w:rsidRPr="00F61601" w:rsidTr="00F61601">
        <w:trPr>
          <w:gridAfter w:val="1"/>
          <w:wAfter w:w="9" w:type="dxa"/>
          <w:trHeight w:val="223"/>
        </w:trPr>
        <w:tc>
          <w:tcPr>
            <w:tcW w:w="747" w:type="dxa"/>
            <w:gridSpan w:val="2"/>
          </w:tcPr>
          <w:p w:rsidR="00F61601" w:rsidRPr="00F61601" w:rsidRDefault="00F61601" w:rsidP="00F61601">
            <w:pPr>
              <w:spacing w:after="0" w:line="240" w:lineRule="auto"/>
              <w:rPr>
                <w:sz w:val="20"/>
                <w:szCs w:val="20"/>
              </w:rPr>
            </w:pPr>
          </w:p>
        </w:tc>
        <w:tc>
          <w:tcPr>
            <w:tcW w:w="532" w:type="dxa"/>
            <w:gridSpan w:val="2"/>
          </w:tcPr>
          <w:p w:rsidR="00F61601" w:rsidRPr="00F61601" w:rsidRDefault="00F61601" w:rsidP="00F61601">
            <w:pPr>
              <w:spacing w:after="0" w:line="240" w:lineRule="auto"/>
              <w:rPr>
                <w:sz w:val="20"/>
                <w:szCs w:val="20"/>
              </w:rPr>
            </w:pPr>
          </w:p>
        </w:tc>
        <w:tc>
          <w:tcPr>
            <w:tcW w:w="1403" w:type="dxa"/>
          </w:tcPr>
          <w:p w:rsidR="00F61601" w:rsidRPr="00F61601" w:rsidRDefault="00F61601" w:rsidP="00F61601">
            <w:pPr>
              <w:autoSpaceDE w:val="0"/>
              <w:autoSpaceDN w:val="0"/>
              <w:adjustRightInd w:val="0"/>
              <w:spacing w:after="0" w:line="240" w:lineRule="auto"/>
              <w:rPr>
                <w:color w:val="000000"/>
                <w:sz w:val="20"/>
                <w:szCs w:val="20"/>
              </w:rPr>
            </w:pPr>
          </w:p>
        </w:tc>
        <w:tc>
          <w:tcPr>
            <w:tcW w:w="1004" w:type="dxa"/>
            <w:gridSpan w:val="2"/>
          </w:tcPr>
          <w:p w:rsidR="00F61601" w:rsidRPr="00F61601" w:rsidRDefault="00F61601" w:rsidP="00F61601">
            <w:pPr>
              <w:spacing w:after="0" w:line="240" w:lineRule="auto"/>
              <w:rPr>
                <w:sz w:val="20"/>
                <w:szCs w:val="20"/>
              </w:rPr>
            </w:pPr>
          </w:p>
        </w:tc>
        <w:tc>
          <w:tcPr>
            <w:tcW w:w="710" w:type="dxa"/>
          </w:tcPr>
          <w:p w:rsidR="00F61601" w:rsidRPr="00F61601" w:rsidRDefault="00F61601" w:rsidP="00F61601">
            <w:pPr>
              <w:spacing w:after="0" w:line="240" w:lineRule="auto"/>
              <w:rPr>
                <w:b/>
                <w:sz w:val="20"/>
                <w:szCs w:val="20"/>
              </w:rPr>
            </w:pPr>
          </w:p>
        </w:tc>
        <w:tc>
          <w:tcPr>
            <w:tcW w:w="709" w:type="dxa"/>
          </w:tcPr>
          <w:p w:rsidR="00F61601" w:rsidRPr="00F61601" w:rsidRDefault="00F61601" w:rsidP="00F61601">
            <w:pPr>
              <w:spacing w:after="0" w:line="240" w:lineRule="auto"/>
              <w:rPr>
                <w:b/>
                <w:sz w:val="20"/>
                <w:szCs w:val="20"/>
              </w:rPr>
            </w:pPr>
          </w:p>
        </w:tc>
        <w:tc>
          <w:tcPr>
            <w:tcW w:w="3499" w:type="dxa"/>
          </w:tcPr>
          <w:p w:rsidR="00F61601" w:rsidRPr="00F61601" w:rsidRDefault="00F61601" w:rsidP="00F61601">
            <w:pPr>
              <w:spacing w:after="0" w:line="240" w:lineRule="auto"/>
              <w:rPr>
                <w:sz w:val="20"/>
                <w:szCs w:val="20"/>
              </w:rPr>
            </w:pPr>
          </w:p>
        </w:tc>
        <w:tc>
          <w:tcPr>
            <w:tcW w:w="752" w:type="dxa"/>
            <w:gridSpan w:val="3"/>
          </w:tcPr>
          <w:p w:rsidR="00F61601" w:rsidRPr="00F61601" w:rsidRDefault="00F61601" w:rsidP="00F61601">
            <w:pPr>
              <w:spacing w:after="0" w:line="240" w:lineRule="auto"/>
              <w:jc w:val="center"/>
              <w:rPr>
                <w:b/>
                <w:sz w:val="20"/>
                <w:szCs w:val="20"/>
              </w:rPr>
            </w:pPr>
          </w:p>
        </w:tc>
        <w:tc>
          <w:tcPr>
            <w:tcW w:w="1134" w:type="dxa"/>
            <w:gridSpan w:val="2"/>
          </w:tcPr>
          <w:p w:rsidR="00F61601" w:rsidRPr="00F61601" w:rsidRDefault="00F61601" w:rsidP="00F61601">
            <w:pPr>
              <w:spacing w:after="0" w:line="240" w:lineRule="auto"/>
              <w:jc w:val="center"/>
              <w:rPr>
                <w:b/>
                <w:sz w:val="20"/>
                <w:szCs w:val="20"/>
              </w:rPr>
            </w:pPr>
          </w:p>
        </w:tc>
        <w:tc>
          <w:tcPr>
            <w:tcW w:w="709" w:type="dxa"/>
          </w:tcPr>
          <w:p w:rsidR="00F61601" w:rsidRPr="00F61601" w:rsidRDefault="003F4D6D" w:rsidP="00F61601">
            <w:pPr>
              <w:spacing w:after="0" w:line="240" w:lineRule="auto"/>
              <w:jc w:val="center"/>
              <w:rPr>
                <w:b/>
                <w:sz w:val="20"/>
                <w:szCs w:val="20"/>
              </w:rPr>
            </w:pPr>
            <w:r>
              <w:rPr>
                <w:b/>
                <w:sz w:val="20"/>
                <w:szCs w:val="20"/>
              </w:rPr>
              <w:t>4300</w:t>
            </w:r>
          </w:p>
        </w:tc>
      </w:tr>
    </w:tbl>
    <w:p w:rsidR="00F25C6A" w:rsidRDefault="00F25C6A" w:rsidP="00F25C6A">
      <w:pPr>
        <w:rPr>
          <w:sz w:val="20"/>
          <w:szCs w:val="20"/>
        </w:rPr>
      </w:pPr>
    </w:p>
    <w:tbl>
      <w:tblPr>
        <w:tblStyle w:val="TableGrid"/>
        <w:tblW w:w="0" w:type="auto"/>
        <w:jc w:val="center"/>
        <w:tblLook w:val="04A0"/>
      </w:tblPr>
      <w:tblGrid>
        <w:gridCol w:w="810"/>
        <w:gridCol w:w="2272"/>
        <w:gridCol w:w="837"/>
        <w:gridCol w:w="810"/>
        <w:gridCol w:w="900"/>
        <w:gridCol w:w="900"/>
        <w:gridCol w:w="900"/>
      </w:tblGrid>
      <w:tr w:rsidR="00E15201" w:rsidRPr="00473419" w:rsidTr="00542343">
        <w:trPr>
          <w:trHeight w:val="665"/>
          <w:jc w:val="center"/>
        </w:trPr>
        <w:tc>
          <w:tcPr>
            <w:tcW w:w="810" w:type="dxa"/>
            <w:vAlign w:val="center"/>
          </w:tcPr>
          <w:p w:rsidR="00E15201" w:rsidRPr="00473419" w:rsidRDefault="00655066" w:rsidP="00E15201">
            <w:pPr>
              <w:spacing w:after="0"/>
              <w:jc w:val="center"/>
              <w:rPr>
                <w:b/>
                <w:bCs/>
                <w:szCs w:val="24"/>
              </w:rPr>
            </w:pPr>
            <w:r>
              <w:rPr>
                <w:rFonts w:ascii="Times New Roman" w:hAnsi="Times New Roman" w:cs="Times New Roman"/>
                <w:b/>
                <w:bCs/>
                <w:color w:val="000000"/>
                <w:sz w:val="28"/>
                <w:szCs w:val="28"/>
              </w:rPr>
              <w:br w:type="page"/>
            </w:r>
            <w:r w:rsidR="00E15201" w:rsidRPr="00473419">
              <w:rPr>
                <w:b/>
                <w:bCs/>
                <w:szCs w:val="24"/>
              </w:rPr>
              <w:t>Part</w:t>
            </w:r>
          </w:p>
        </w:tc>
        <w:tc>
          <w:tcPr>
            <w:tcW w:w="2272" w:type="dxa"/>
            <w:vAlign w:val="center"/>
          </w:tcPr>
          <w:p w:rsidR="00E15201" w:rsidRPr="00473419" w:rsidRDefault="00E15201" w:rsidP="00E15201">
            <w:pPr>
              <w:spacing w:after="0"/>
              <w:jc w:val="center"/>
              <w:rPr>
                <w:b/>
                <w:bCs/>
                <w:szCs w:val="24"/>
              </w:rPr>
            </w:pPr>
            <w:r w:rsidRPr="00473419">
              <w:rPr>
                <w:b/>
                <w:bCs/>
                <w:szCs w:val="24"/>
              </w:rPr>
              <w:t>Subject</w:t>
            </w:r>
          </w:p>
        </w:tc>
        <w:tc>
          <w:tcPr>
            <w:tcW w:w="837" w:type="dxa"/>
            <w:vAlign w:val="center"/>
          </w:tcPr>
          <w:p w:rsidR="00E15201" w:rsidRPr="00473419" w:rsidRDefault="00E15201" w:rsidP="00E15201">
            <w:pPr>
              <w:spacing w:after="0"/>
              <w:jc w:val="center"/>
              <w:rPr>
                <w:b/>
                <w:bCs/>
                <w:szCs w:val="24"/>
              </w:rPr>
            </w:pPr>
            <w:r w:rsidRPr="00473419">
              <w:rPr>
                <w:b/>
                <w:bCs/>
                <w:szCs w:val="24"/>
              </w:rPr>
              <w:t>Papers</w:t>
            </w:r>
          </w:p>
        </w:tc>
        <w:tc>
          <w:tcPr>
            <w:tcW w:w="810" w:type="dxa"/>
            <w:vAlign w:val="center"/>
          </w:tcPr>
          <w:p w:rsidR="00E15201" w:rsidRPr="00473419" w:rsidRDefault="00E15201" w:rsidP="00E15201">
            <w:pPr>
              <w:spacing w:after="0"/>
              <w:jc w:val="center"/>
              <w:rPr>
                <w:b/>
                <w:bCs/>
                <w:szCs w:val="24"/>
              </w:rPr>
            </w:pPr>
            <w:r w:rsidRPr="00473419">
              <w:rPr>
                <w:b/>
                <w:bCs/>
                <w:szCs w:val="24"/>
              </w:rPr>
              <w:t>Credit</w:t>
            </w:r>
          </w:p>
        </w:tc>
        <w:tc>
          <w:tcPr>
            <w:tcW w:w="900" w:type="dxa"/>
            <w:vAlign w:val="center"/>
          </w:tcPr>
          <w:p w:rsidR="00E15201" w:rsidRPr="00473419" w:rsidRDefault="00E15201" w:rsidP="00E15201">
            <w:pPr>
              <w:spacing w:after="0"/>
              <w:jc w:val="center"/>
              <w:rPr>
                <w:b/>
                <w:bCs/>
                <w:szCs w:val="24"/>
              </w:rPr>
            </w:pPr>
            <w:r w:rsidRPr="00473419">
              <w:rPr>
                <w:b/>
                <w:bCs/>
                <w:szCs w:val="24"/>
              </w:rPr>
              <w:t>Total Credits</w:t>
            </w:r>
          </w:p>
        </w:tc>
        <w:tc>
          <w:tcPr>
            <w:tcW w:w="900" w:type="dxa"/>
            <w:vAlign w:val="center"/>
          </w:tcPr>
          <w:p w:rsidR="00E15201" w:rsidRPr="00473419" w:rsidRDefault="00E15201" w:rsidP="00E15201">
            <w:pPr>
              <w:spacing w:after="0"/>
              <w:jc w:val="center"/>
              <w:rPr>
                <w:b/>
                <w:bCs/>
                <w:szCs w:val="24"/>
              </w:rPr>
            </w:pPr>
            <w:r w:rsidRPr="00473419">
              <w:rPr>
                <w:b/>
                <w:bCs/>
                <w:szCs w:val="24"/>
              </w:rPr>
              <w:t>Marks</w:t>
            </w:r>
          </w:p>
        </w:tc>
        <w:tc>
          <w:tcPr>
            <w:tcW w:w="900" w:type="dxa"/>
            <w:vAlign w:val="center"/>
          </w:tcPr>
          <w:p w:rsidR="00E15201" w:rsidRPr="00473419" w:rsidRDefault="00E15201" w:rsidP="00E15201">
            <w:pPr>
              <w:spacing w:after="0"/>
              <w:jc w:val="center"/>
              <w:rPr>
                <w:b/>
                <w:bCs/>
                <w:szCs w:val="24"/>
              </w:rPr>
            </w:pPr>
            <w:r w:rsidRPr="00473419">
              <w:rPr>
                <w:b/>
                <w:bCs/>
                <w:szCs w:val="24"/>
              </w:rPr>
              <w:t>Total Marks</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r w:rsidRPr="00473419">
              <w:rPr>
                <w:bCs/>
                <w:sz w:val="20"/>
                <w:szCs w:val="20"/>
              </w:rPr>
              <w:t>Part I</w:t>
            </w:r>
          </w:p>
        </w:tc>
        <w:tc>
          <w:tcPr>
            <w:tcW w:w="2272" w:type="dxa"/>
            <w:vAlign w:val="center"/>
          </w:tcPr>
          <w:p w:rsidR="00E15201" w:rsidRPr="00473419" w:rsidRDefault="00E15201" w:rsidP="00E15201">
            <w:pPr>
              <w:spacing w:after="0"/>
              <w:rPr>
                <w:bCs/>
                <w:sz w:val="20"/>
                <w:szCs w:val="20"/>
              </w:rPr>
            </w:pPr>
            <w:r w:rsidRPr="00473419">
              <w:rPr>
                <w:bCs/>
                <w:sz w:val="20"/>
                <w:szCs w:val="20"/>
              </w:rPr>
              <w:t>Languages</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16</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400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r w:rsidRPr="00473419">
              <w:rPr>
                <w:bCs/>
                <w:sz w:val="20"/>
                <w:szCs w:val="20"/>
              </w:rPr>
              <w:t>Part II</w:t>
            </w:r>
          </w:p>
        </w:tc>
        <w:tc>
          <w:tcPr>
            <w:tcW w:w="2272" w:type="dxa"/>
            <w:vAlign w:val="center"/>
          </w:tcPr>
          <w:p w:rsidR="00E15201" w:rsidRPr="00473419" w:rsidRDefault="00E15201" w:rsidP="00E15201">
            <w:pPr>
              <w:spacing w:after="0"/>
              <w:rPr>
                <w:bCs/>
                <w:sz w:val="20"/>
                <w:szCs w:val="20"/>
              </w:rPr>
            </w:pPr>
            <w:r>
              <w:rPr>
                <w:bCs/>
                <w:sz w:val="20"/>
                <w:szCs w:val="20"/>
              </w:rPr>
              <w:t xml:space="preserve">Communicative </w:t>
            </w:r>
            <w:r w:rsidRPr="00473419">
              <w:rPr>
                <w:bCs/>
                <w:sz w:val="20"/>
                <w:szCs w:val="20"/>
              </w:rPr>
              <w:t>English</w:t>
            </w:r>
            <w:r>
              <w:rPr>
                <w:bCs/>
                <w:sz w:val="20"/>
                <w:szCs w:val="20"/>
              </w:rPr>
              <w:t>&amp; English</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16</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400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r w:rsidRPr="00473419">
              <w:rPr>
                <w:bCs/>
                <w:sz w:val="20"/>
                <w:szCs w:val="20"/>
              </w:rPr>
              <w:t>Part III</w:t>
            </w:r>
          </w:p>
        </w:tc>
        <w:tc>
          <w:tcPr>
            <w:tcW w:w="2272" w:type="dxa"/>
            <w:vAlign w:val="center"/>
          </w:tcPr>
          <w:p w:rsidR="00E15201" w:rsidRPr="00473419" w:rsidRDefault="00E15201" w:rsidP="00E15201">
            <w:pPr>
              <w:spacing w:after="0"/>
              <w:rPr>
                <w:bCs/>
                <w:sz w:val="20"/>
                <w:szCs w:val="20"/>
              </w:rPr>
            </w:pPr>
            <w:r w:rsidRPr="00473419">
              <w:rPr>
                <w:bCs/>
                <w:sz w:val="20"/>
                <w:szCs w:val="20"/>
              </w:rPr>
              <w:t>Allied (Odd Semester)</w:t>
            </w:r>
          </w:p>
        </w:tc>
        <w:tc>
          <w:tcPr>
            <w:tcW w:w="837" w:type="dxa"/>
            <w:vAlign w:val="center"/>
          </w:tcPr>
          <w:p w:rsidR="00E15201" w:rsidRPr="00473419" w:rsidRDefault="00E15201" w:rsidP="00E15201">
            <w:pPr>
              <w:spacing w:after="0"/>
              <w:jc w:val="center"/>
              <w:rPr>
                <w:bCs/>
                <w:sz w:val="20"/>
                <w:szCs w:val="20"/>
              </w:rPr>
            </w:pPr>
            <w:r>
              <w:rPr>
                <w:bCs/>
                <w:sz w:val="20"/>
                <w:szCs w:val="20"/>
              </w:rPr>
              <w:t>2</w:t>
            </w:r>
          </w:p>
        </w:tc>
        <w:tc>
          <w:tcPr>
            <w:tcW w:w="810" w:type="dxa"/>
            <w:vAlign w:val="center"/>
          </w:tcPr>
          <w:p w:rsidR="00E15201" w:rsidRPr="00473419" w:rsidRDefault="00E15201" w:rsidP="00E15201">
            <w:pPr>
              <w:spacing w:after="0"/>
              <w:jc w:val="center"/>
              <w:rPr>
                <w:bCs/>
                <w:sz w:val="20"/>
                <w:szCs w:val="20"/>
              </w:rPr>
            </w:pPr>
            <w:r>
              <w:rPr>
                <w:bCs/>
                <w:sz w:val="20"/>
                <w:szCs w:val="20"/>
              </w:rPr>
              <w:t>3</w:t>
            </w:r>
          </w:p>
        </w:tc>
        <w:tc>
          <w:tcPr>
            <w:tcW w:w="900" w:type="dxa"/>
            <w:vAlign w:val="center"/>
          </w:tcPr>
          <w:p w:rsidR="00E15201" w:rsidRPr="00473419" w:rsidRDefault="00E15201" w:rsidP="00E15201">
            <w:pPr>
              <w:spacing w:after="0"/>
              <w:jc w:val="center"/>
              <w:rPr>
                <w:bCs/>
                <w:sz w:val="20"/>
                <w:szCs w:val="20"/>
              </w:rPr>
            </w:pPr>
            <w:r>
              <w:rPr>
                <w:bCs/>
                <w:sz w:val="20"/>
                <w:szCs w:val="20"/>
              </w:rPr>
              <w:t>6</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200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Allied (Even Semester)</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810" w:type="dxa"/>
            <w:vAlign w:val="center"/>
          </w:tcPr>
          <w:p w:rsidR="00E15201" w:rsidRPr="00473419" w:rsidRDefault="00E15201" w:rsidP="00E15201">
            <w:pPr>
              <w:spacing w:after="0"/>
              <w:jc w:val="center"/>
              <w:rPr>
                <w:bCs/>
                <w:sz w:val="20"/>
                <w:szCs w:val="20"/>
              </w:rPr>
            </w:pPr>
            <w:r>
              <w:rPr>
                <w:bCs/>
                <w:sz w:val="20"/>
                <w:szCs w:val="20"/>
              </w:rPr>
              <w:t>5</w:t>
            </w:r>
          </w:p>
        </w:tc>
        <w:tc>
          <w:tcPr>
            <w:tcW w:w="900" w:type="dxa"/>
            <w:vAlign w:val="center"/>
          </w:tcPr>
          <w:p w:rsidR="00E15201" w:rsidRPr="00473419" w:rsidRDefault="00E15201" w:rsidP="00E15201">
            <w:pPr>
              <w:spacing w:after="0"/>
              <w:jc w:val="center"/>
              <w:rPr>
                <w:bCs/>
                <w:sz w:val="20"/>
                <w:szCs w:val="20"/>
              </w:rPr>
            </w:pPr>
            <w:r>
              <w:rPr>
                <w:bCs/>
                <w:sz w:val="20"/>
                <w:szCs w:val="20"/>
              </w:rPr>
              <w:t>10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200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Electives</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3</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3</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9</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300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Core</w:t>
            </w:r>
          </w:p>
        </w:tc>
        <w:tc>
          <w:tcPr>
            <w:tcW w:w="837" w:type="dxa"/>
            <w:vAlign w:val="center"/>
          </w:tcPr>
          <w:p w:rsidR="00E15201" w:rsidRPr="00473419" w:rsidRDefault="00E15201" w:rsidP="00E15201">
            <w:pPr>
              <w:spacing w:after="0"/>
              <w:jc w:val="center"/>
              <w:rPr>
                <w:bCs/>
                <w:sz w:val="20"/>
                <w:szCs w:val="20"/>
              </w:rPr>
            </w:pPr>
            <w:r>
              <w:rPr>
                <w:bCs/>
                <w:sz w:val="20"/>
                <w:szCs w:val="20"/>
              </w:rPr>
              <w:t>15</w:t>
            </w:r>
          </w:p>
        </w:tc>
        <w:tc>
          <w:tcPr>
            <w:tcW w:w="810" w:type="dxa"/>
            <w:vAlign w:val="center"/>
          </w:tcPr>
          <w:p w:rsidR="00E15201" w:rsidRPr="00473419" w:rsidRDefault="00E15201" w:rsidP="00E15201">
            <w:pPr>
              <w:spacing w:after="0"/>
              <w:jc w:val="center"/>
              <w:rPr>
                <w:bCs/>
                <w:sz w:val="20"/>
                <w:szCs w:val="20"/>
              </w:rPr>
            </w:pPr>
            <w:r>
              <w:rPr>
                <w:bCs/>
                <w:sz w:val="20"/>
                <w:szCs w:val="20"/>
              </w:rPr>
              <w:t>(3-5</w:t>
            </w:r>
            <w:r w:rsidRPr="00473419">
              <w:rPr>
                <w:bCs/>
                <w:sz w:val="20"/>
                <w:szCs w:val="20"/>
              </w:rPr>
              <w:t>)</w:t>
            </w:r>
          </w:p>
        </w:tc>
        <w:tc>
          <w:tcPr>
            <w:tcW w:w="900" w:type="dxa"/>
            <w:vAlign w:val="center"/>
          </w:tcPr>
          <w:p w:rsidR="00E15201" w:rsidRPr="00473419" w:rsidRDefault="00E15201" w:rsidP="00E15201">
            <w:pPr>
              <w:spacing w:after="0"/>
              <w:jc w:val="center"/>
              <w:rPr>
                <w:bCs/>
                <w:sz w:val="20"/>
                <w:szCs w:val="20"/>
              </w:rPr>
            </w:pPr>
            <w:r>
              <w:rPr>
                <w:bCs/>
                <w:sz w:val="20"/>
                <w:szCs w:val="20"/>
              </w:rPr>
              <w:t>54</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1500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Pr>
                <w:bCs/>
                <w:sz w:val="20"/>
                <w:szCs w:val="20"/>
              </w:rPr>
              <w:t xml:space="preserve">Professional English </w:t>
            </w:r>
          </w:p>
        </w:tc>
        <w:tc>
          <w:tcPr>
            <w:tcW w:w="837" w:type="dxa"/>
            <w:vAlign w:val="center"/>
          </w:tcPr>
          <w:p w:rsidR="00E15201" w:rsidRDefault="00E15201" w:rsidP="00E15201">
            <w:pPr>
              <w:spacing w:after="0"/>
              <w:jc w:val="center"/>
              <w:rPr>
                <w:bCs/>
                <w:sz w:val="20"/>
                <w:szCs w:val="20"/>
              </w:rPr>
            </w:pPr>
            <w:r>
              <w:rPr>
                <w:bCs/>
                <w:sz w:val="20"/>
                <w:szCs w:val="20"/>
              </w:rPr>
              <w:t>2</w:t>
            </w:r>
          </w:p>
        </w:tc>
        <w:tc>
          <w:tcPr>
            <w:tcW w:w="810" w:type="dxa"/>
            <w:vAlign w:val="center"/>
          </w:tcPr>
          <w:p w:rsidR="00E15201" w:rsidRPr="00473419" w:rsidRDefault="00E15201" w:rsidP="00E15201">
            <w:pPr>
              <w:spacing w:after="0"/>
              <w:jc w:val="center"/>
              <w:rPr>
                <w:bCs/>
                <w:sz w:val="20"/>
                <w:szCs w:val="20"/>
              </w:rPr>
            </w:pPr>
            <w:r>
              <w:rPr>
                <w:bCs/>
                <w:sz w:val="20"/>
                <w:szCs w:val="20"/>
              </w:rPr>
              <w:t>3</w:t>
            </w:r>
          </w:p>
        </w:tc>
        <w:tc>
          <w:tcPr>
            <w:tcW w:w="900" w:type="dxa"/>
            <w:vAlign w:val="center"/>
          </w:tcPr>
          <w:p w:rsidR="00E15201" w:rsidRPr="00473419" w:rsidRDefault="00E15201" w:rsidP="00E15201">
            <w:pPr>
              <w:spacing w:after="0"/>
              <w:jc w:val="center"/>
              <w:rPr>
                <w:bCs/>
                <w:sz w:val="20"/>
                <w:szCs w:val="20"/>
              </w:rPr>
            </w:pPr>
            <w:r>
              <w:rPr>
                <w:bCs/>
                <w:sz w:val="20"/>
                <w:szCs w:val="20"/>
              </w:rPr>
              <w:t>6</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Default="00E15201" w:rsidP="00E15201">
            <w:pPr>
              <w:spacing w:after="0"/>
              <w:jc w:val="center"/>
              <w:rPr>
                <w:bCs/>
                <w:sz w:val="20"/>
                <w:szCs w:val="20"/>
              </w:rPr>
            </w:pPr>
            <w:r>
              <w:rPr>
                <w:bCs/>
                <w:sz w:val="20"/>
                <w:szCs w:val="20"/>
              </w:rPr>
              <w:t>200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Default="00E15201" w:rsidP="00E15201">
            <w:pPr>
              <w:spacing w:after="0"/>
              <w:rPr>
                <w:bCs/>
                <w:sz w:val="20"/>
                <w:szCs w:val="20"/>
              </w:rPr>
            </w:pPr>
            <w:r>
              <w:rPr>
                <w:bCs/>
                <w:sz w:val="20"/>
                <w:szCs w:val="20"/>
              </w:rPr>
              <w:t>Compulsory Project (Group/Individual Project)</w:t>
            </w:r>
          </w:p>
        </w:tc>
        <w:tc>
          <w:tcPr>
            <w:tcW w:w="837" w:type="dxa"/>
            <w:vAlign w:val="center"/>
          </w:tcPr>
          <w:p w:rsidR="00E15201" w:rsidRDefault="00E15201" w:rsidP="00E15201">
            <w:pPr>
              <w:spacing w:after="0"/>
              <w:jc w:val="center"/>
              <w:rPr>
                <w:bCs/>
                <w:sz w:val="20"/>
                <w:szCs w:val="20"/>
              </w:rPr>
            </w:pPr>
            <w:r>
              <w:rPr>
                <w:bCs/>
                <w:sz w:val="20"/>
                <w:szCs w:val="20"/>
              </w:rPr>
              <w:t>1</w:t>
            </w:r>
          </w:p>
        </w:tc>
        <w:tc>
          <w:tcPr>
            <w:tcW w:w="810" w:type="dxa"/>
            <w:vAlign w:val="center"/>
          </w:tcPr>
          <w:p w:rsidR="00E15201" w:rsidRPr="00473419" w:rsidRDefault="00E15201" w:rsidP="00E15201">
            <w:pPr>
              <w:spacing w:after="0"/>
              <w:jc w:val="center"/>
              <w:rPr>
                <w:bCs/>
                <w:sz w:val="20"/>
                <w:szCs w:val="20"/>
              </w:rPr>
            </w:pPr>
            <w:r>
              <w:rPr>
                <w:bCs/>
                <w:sz w:val="20"/>
                <w:szCs w:val="20"/>
              </w:rPr>
              <w:t>5</w:t>
            </w:r>
          </w:p>
        </w:tc>
        <w:tc>
          <w:tcPr>
            <w:tcW w:w="900" w:type="dxa"/>
            <w:vAlign w:val="center"/>
          </w:tcPr>
          <w:p w:rsidR="00E15201" w:rsidRPr="00473419" w:rsidRDefault="00E15201" w:rsidP="00E15201">
            <w:pPr>
              <w:spacing w:after="0"/>
              <w:jc w:val="center"/>
              <w:rPr>
                <w:bCs/>
                <w:sz w:val="20"/>
                <w:szCs w:val="20"/>
              </w:rPr>
            </w:pPr>
            <w:r>
              <w:rPr>
                <w:bCs/>
                <w:sz w:val="20"/>
                <w:szCs w:val="20"/>
              </w:rPr>
              <w:t>5</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Default="00E15201" w:rsidP="00E15201">
            <w:pPr>
              <w:spacing w:after="0"/>
              <w:jc w:val="center"/>
              <w:rPr>
                <w:bCs/>
                <w:sz w:val="20"/>
                <w:szCs w:val="20"/>
              </w:rPr>
            </w:pPr>
            <w:r>
              <w:rPr>
                <w:bCs/>
                <w:sz w:val="20"/>
                <w:szCs w:val="20"/>
              </w:rPr>
              <w:t>100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r w:rsidRPr="00473419">
              <w:rPr>
                <w:bCs/>
                <w:sz w:val="20"/>
                <w:szCs w:val="20"/>
              </w:rPr>
              <w:t>Part IV</w:t>
            </w:r>
          </w:p>
        </w:tc>
        <w:tc>
          <w:tcPr>
            <w:tcW w:w="2272" w:type="dxa"/>
            <w:vAlign w:val="center"/>
          </w:tcPr>
          <w:p w:rsidR="00E15201" w:rsidRPr="00473419" w:rsidRDefault="00E15201" w:rsidP="00E15201">
            <w:pPr>
              <w:spacing w:after="0"/>
              <w:rPr>
                <w:bCs/>
                <w:sz w:val="20"/>
                <w:szCs w:val="20"/>
              </w:rPr>
            </w:pPr>
            <w:r w:rsidRPr="00473419">
              <w:rPr>
                <w:bCs/>
                <w:sz w:val="20"/>
                <w:szCs w:val="20"/>
              </w:rPr>
              <w:t>Environmental Science</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Soft skill</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Value Education</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Lang. &amp; Others /NME</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2</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200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p>
        </w:tc>
        <w:tc>
          <w:tcPr>
            <w:tcW w:w="2272" w:type="dxa"/>
            <w:vAlign w:val="center"/>
          </w:tcPr>
          <w:p w:rsidR="00E15201" w:rsidRPr="00473419" w:rsidRDefault="00E15201" w:rsidP="00E15201">
            <w:pPr>
              <w:spacing w:after="0"/>
              <w:rPr>
                <w:bCs/>
                <w:sz w:val="20"/>
                <w:szCs w:val="20"/>
              </w:rPr>
            </w:pPr>
            <w:r w:rsidRPr="00473419">
              <w:rPr>
                <w:bCs/>
                <w:sz w:val="20"/>
                <w:szCs w:val="20"/>
              </w:rPr>
              <w:t>Skill Based</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4</w:t>
            </w:r>
          </w:p>
        </w:tc>
        <w:tc>
          <w:tcPr>
            <w:tcW w:w="810" w:type="dxa"/>
            <w:vAlign w:val="center"/>
          </w:tcPr>
          <w:p w:rsidR="00E15201" w:rsidRPr="00473419" w:rsidRDefault="00E15201" w:rsidP="00E15201">
            <w:pPr>
              <w:spacing w:after="0"/>
              <w:jc w:val="center"/>
              <w:rPr>
                <w:bCs/>
                <w:sz w:val="20"/>
                <w:szCs w:val="20"/>
              </w:rPr>
            </w:pPr>
            <w:r>
              <w:rPr>
                <w:bCs/>
                <w:sz w:val="20"/>
                <w:szCs w:val="20"/>
              </w:rPr>
              <w:t>2</w:t>
            </w:r>
          </w:p>
        </w:tc>
        <w:tc>
          <w:tcPr>
            <w:tcW w:w="900" w:type="dxa"/>
            <w:vAlign w:val="center"/>
          </w:tcPr>
          <w:p w:rsidR="00E15201" w:rsidRPr="00473419" w:rsidRDefault="00E15201" w:rsidP="00E15201">
            <w:pPr>
              <w:spacing w:after="0"/>
              <w:jc w:val="center"/>
              <w:rPr>
                <w:bCs/>
                <w:sz w:val="20"/>
                <w:szCs w:val="20"/>
              </w:rPr>
            </w:pPr>
            <w:r>
              <w:rPr>
                <w:bCs/>
                <w:sz w:val="20"/>
                <w:szCs w:val="20"/>
              </w:rPr>
              <w:t>8</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400</w:t>
            </w:r>
          </w:p>
        </w:tc>
      </w:tr>
      <w:tr w:rsidR="00E15201" w:rsidRPr="00473419" w:rsidTr="00542343">
        <w:trPr>
          <w:jc w:val="center"/>
        </w:trPr>
        <w:tc>
          <w:tcPr>
            <w:tcW w:w="810" w:type="dxa"/>
            <w:vAlign w:val="center"/>
          </w:tcPr>
          <w:p w:rsidR="00E15201" w:rsidRPr="00473419" w:rsidRDefault="00E15201" w:rsidP="00E15201">
            <w:pPr>
              <w:spacing w:after="0"/>
              <w:rPr>
                <w:bCs/>
                <w:sz w:val="20"/>
                <w:szCs w:val="20"/>
              </w:rPr>
            </w:pPr>
            <w:r w:rsidRPr="00473419">
              <w:rPr>
                <w:bCs/>
                <w:sz w:val="20"/>
                <w:szCs w:val="20"/>
              </w:rPr>
              <w:t>Part V</w:t>
            </w:r>
          </w:p>
        </w:tc>
        <w:tc>
          <w:tcPr>
            <w:tcW w:w="2272" w:type="dxa"/>
            <w:vAlign w:val="center"/>
          </w:tcPr>
          <w:p w:rsidR="00E15201" w:rsidRPr="00473419" w:rsidRDefault="00E15201" w:rsidP="00E15201">
            <w:pPr>
              <w:spacing w:after="0"/>
              <w:rPr>
                <w:bCs/>
                <w:sz w:val="20"/>
                <w:szCs w:val="20"/>
              </w:rPr>
            </w:pPr>
            <w:r w:rsidRPr="00473419">
              <w:rPr>
                <w:bCs/>
                <w:sz w:val="20"/>
                <w:szCs w:val="20"/>
              </w:rPr>
              <w:t>Extension</w:t>
            </w:r>
            <w:r>
              <w:rPr>
                <w:bCs/>
                <w:sz w:val="20"/>
                <w:szCs w:val="20"/>
              </w:rPr>
              <w:t xml:space="preserve"> Activities </w:t>
            </w:r>
          </w:p>
        </w:tc>
        <w:tc>
          <w:tcPr>
            <w:tcW w:w="837"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810"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900" w:type="dxa"/>
            <w:vAlign w:val="center"/>
          </w:tcPr>
          <w:p w:rsidR="00E15201" w:rsidRPr="00473419" w:rsidRDefault="00E15201" w:rsidP="00E15201">
            <w:pPr>
              <w:spacing w:after="0"/>
              <w:jc w:val="center"/>
              <w:rPr>
                <w:bCs/>
                <w:sz w:val="20"/>
                <w:szCs w:val="20"/>
              </w:rPr>
            </w:pPr>
            <w:r w:rsidRPr="00473419">
              <w:rPr>
                <w:bCs/>
                <w:sz w:val="20"/>
                <w:szCs w:val="20"/>
              </w:rPr>
              <w:t>1</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c>
          <w:tcPr>
            <w:tcW w:w="900" w:type="dxa"/>
            <w:vAlign w:val="center"/>
          </w:tcPr>
          <w:p w:rsidR="00E15201" w:rsidRPr="00473419" w:rsidRDefault="00E15201" w:rsidP="00E15201">
            <w:pPr>
              <w:spacing w:after="0"/>
              <w:jc w:val="center"/>
              <w:rPr>
                <w:bCs/>
                <w:sz w:val="20"/>
                <w:szCs w:val="20"/>
              </w:rPr>
            </w:pPr>
            <w:r>
              <w:rPr>
                <w:bCs/>
                <w:sz w:val="20"/>
                <w:szCs w:val="20"/>
              </w:rPr>
              <w:t>100</w:t>
            </w:r>
          </w:p>
        </w:tc>
      </w:tr>
      <w:tr w:rsidR="00E15201" w:rsidRPr="00473419" w:rsidTr="00542343">
        <w:trPr>
          <w:jc w:val="center"/>
        </w:trPr>
        <w:tc>
          <w:tcPr>
            <w:tcW w:w="810" w:type="dxa"/>
            <w:vAlign w:val="center"/>
          </w:tcPr>
          <w:p w:rsidR="00E15201" w:rsidRDefault="00E15201" w:rsidP="00E15201">
            <w:pPr>
              <w:spacing w:after="0"/>
              <w:jc w:val="center"/>
              <w:rPr>
                <w:b/>
                <w:bCs/>
                <w:szCs w:val="24"/>
              </w:rPr>
            </w:pPr>
          </w:p>
        </w:tc>
        <w:tc>
          <w:tcPr>
            <w:tcW w:w="2272" w:type="dxa"/>
            <w:vAlign w:val="center"/>
          </w:tcPr>
          <w:p w:rsidR="00E15201" w:rsidRDefault="00E15201" w:rsidP="00E15201">
            <w:pPr>
              <w:spacing w:after="0"/>
              <w:jc w:val="center"/>
              <w:rPr>
                <w:b/>
                <w:bCs/>
                <w:szCs w:val="24"/>
              </w:rPr>
            </w:pPr>
            <w:r>
              <w:rPr>
                <w:b/>
                <w:bCs/>
                <w:szCs w:val="24"/>
              </w:rPr>
              <w:t>Total</w:t>
            </w:r>
          </w:p>
        </w:tc>
        <w:tc>
          <w:tcPr>
            <w:tcW w:w="837" w:type="dxa"/>
            <w:vAlign w:val="center"/>
          </w:tcPr>
          <w:p w:rsidR="00E15201" w:rsidRDefault="00E15201" w:rsidP="00E15201">
            <w:pPr>
              <w:spacing w:after="0"/>
              <w:jc w:val="center"/>
              <w:rPr>
                <w:b/>
                <w:bCs/>
                <w:szCs w:val="24"/>
              </w:rPr>
            </w:pPr>
            <w:r>
              <w:rPr>
                <w:b/>
                <w:bCs/>
                <w:szCs w:val="24"/>
              </w:rPr>
              <w:t>43</w:t>
            </w:r>
          </w:p>
        </w:tc>
        <w:tc>
          <w:tcPr>
            <w:tcW w:w="810" w:type="dxa"/>
            <w:vAlign w:val="center"/>
          </w:tcPr>
          <w:p w:rsidR="00E15201" w:rsidRDefault="00E15201" w:rsidP="00E15201">
            <w:pPr>
              <w:spacing w:after="0"/>
              <w:jc w:val="center"/>
              <w:rPr>
                <w:b/>
                <w:bCs/>
                <w:szCs w:val="24"/>
              </w:rPr>
            </w:pPr>
          </w:p>
        </w:tc>
        <w:tc>
          <w:tcPr>
            <w:tcW w:w="900" w:type="dxa"/>
            <w:vAlign w:val="center"/>
          </w:tcPr>
          <w:p w:rsidR="00E15201" w:rsidRDefault="005D3BE5" w:rsidP="00E15201">
            <w:pPr>
              <w:spacing w:after="0"/>
              <w:jc w:val="center"/>
              <w:rPr>
                <w:b/>
                <w:bCs/>
                <w:szCs w:val="24"/>
              </w:rPr>
            </w:pPr>
            <w:r>
              <w:rPr>
                <w:b/>
                <w:bCs/>
                <w:szCs w:val="24"/>
              </w:rPr>
              <w:fldChar w:fldCharType="begin"/>
            </w:r>
            <w:r w:rsidR="00E15201">
              <w:rPr>
                <w:b/>
                <w:bCs/>
                <w:szCs w:val="24"/>
              </w:rPr>
              <w:instrText xml:space="preserve"> =SUM(ABOVE) </w:instrText>
            </w:r>
            <w:r>
              <w:rPr>
                <w:b/>
                <w:bCs/>
                <w:szCs w:val="24"/>
              </w:rPr>
              <w:fldChar w:fldCharType="separate"/>
            </w:r>
            <w:r w:rsidR="00E15201">
              <w:rPr>
                <w:b/>
                <w:bCs/>
                <w:noProof/>
                <w:szCs w:val="24"/>
              </w:rPr>
              <w:t>140</w:t>
            </w:r>
            <w:r>
              <w:rPr>
                <w:b/>
                <w:bCs/>
                <w:szCs w:val="24"/>
              </w:rPr>
              <w:fldChar w:fldCharType="end"/>
            </w:r>
            <w:r>
              <w:rPr>
                <w:b/>
                <w:bCs/>
                <w:szCs w:val="24"/>
              </w:rPr>
              <w:fldChar w:fldCharType="begin"/>
            </w:r>
            <w:r w:rsidR="00E15201">
              <w:rPr>
                <w:b/>
                <w:bCs/>
                <w:szCs w:val="24"/>
              </w:rPr>
              <w:instrText xml:space="preserve"> =SUM(ABOVE) </w:instrText>
            </w:r>
            <w:r>
              <w:rPr>
                <w:b/>
                <w:bCs/>
                <w:szCs w:val="24"/>
              </w:rPr>
              <w:fldChar w:fldCharType="end"/>
            </w:r>
          </w:p>
        </w:tc>
        <w:tc>
          <w:tcPr>
            <w:tcW w:w="900" w:type="dxa"/>
            <w:vAlign w:val="center"/>
          </w:tcPr>
          <w:p w:rsidR="00E15201" w:rsidRDefault="00E15201" w:rsidP="00E15201">
            <w:pPr>
              <w:spacing w:after="0"/>
              <w:jc w:val="center"/>
              <w:rPr>
                <w:b/>
                <w:bCs/>
                <w:szCs w:val="24"/>
              </w:rPr>
            </w:pPr>
          </w:p>
        </w:tc>
        <w:tc>
          <w:tcPr>
            <w:tcW w:w="900" w:type="dxa"/>
            <w:vAlign w:val="center"/>
          </w:tcPr>
          <w:p w:rsidR="00E15201" w:rsidRDefault="005D3BE5" w:rsidP="00E15201">
            <w:pPr>
              <w:spacing w:after="0"/>
              <w:jc w:val="center"/>
              <w:rPr>
                <w:b/>
                <w:bCs/>
                <w:szCs w:val="24"/>
              </w:rPr>
            </w:pPr>
            <w:r>
              <w:rPr>
                <w:b/>
                <w:bCs/>
                <w:szCs w:val="24"/>
              </w:rPr>
              <w:fldChar w:fldCharType="begin"/>
            </w:r>
            <w:r w:rsidR="00E15201">
              <w:rPr>
                <w:b/>
                <w:bCs/>
                <w:szCs w:val="24"/>
              </w:rPr>
              <w:instrText xml:space="preserve"> =SUM(ABOVE) </w:instrText>
            </w:r>
            <w:r>
              <w:rPr>
                <w:b/>
                <w:bCs/>
                <w:szCs w:val="24"/>
              </w:rPr>
              <w:fldChar w:fldCharType="separate"/>
            </w:r>
            <w:r w:rsidR="00E15201">
              <w:rPr>
                <w:b/>
                <w:bCs/>
                <w:noProof/>
                <w:szCs w:val="24"/>
              </w:rPr>
              <w:t>4300</w:t>
            </w:r>
            <w:r>
              <w:rPr>
                <w:b/>
                <w:bCs/>
                <w:szCs w:val="24"/>
              </w:rPr>
              <w:fldChar w:fldCharType="end"/>
            </w:r>
          </w:p>
        </w:tc>
      </w:tr>
    </w:tbl>
    <w:p w:rsidR="00655066" w:rsidRDefault="00655066">
      <w:pPr>
        <w:spacing w:after="160" w:line="259" w:lineRule="auto"/>
        <w:rPr>
          <w:rFonts w:ascii="Times New Roman" w:hAnsi="Times New Roman" w:cs="Times New Roman"/>
          <w:b/>
          <w:bCs/>
          <w:color w:val="000000"/>
          <w:sz w:val="28"/>
          <w:szCs w:val="28"/>
        </w:rPr>
      </w:pPr>
    </w:p>
    <w:p w:rsidR="00F25C6A" w:rsidRDefault="00F25C6A">
      <w:pPr>
        <w:spacing w:after="160" w:line="259" w:lineRule="auto"/>
        <w:rPr>
          <w:rFonts w:ascii="Times New Roman" w:hAnsi="Times New Roman" w:cs="Times New Roman"/>
          <w:b/>
          <w:bCs/>
          <w:color w:val="000000"/>
          <w:sz w:val="28"/>
          <w:szCs w:val="28"/>
        </w:rPr>
      </w:pPr>
    </w:p>
    <w:p w:rsidR="00E15201" w:rsidRDefault="00E15201">
      <w:pPr>
        <w:spacing w:after="160" w:line="259" w:lineRule="auto"/>
        <w:rPr>
          <w:rFonts w:ascii="Times New Roman" w:hAnsi="Times New Roman" w:cs="Times New Roman"/>
          <w:b/>
          <w:bCs/>
          <w:color w:val="000000"/>
          <w:sz w:val="28"/>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THIRUVALLUVAR UNIVERSITY</w:t>
      </w:r>
    </w:p>
    <w:p w:rsidR="0066751A" w:rsidRPr="00825701" w:rsidRDefault="0066751A" w:rsidP="00825701">
      <w:pPr>
        <w:autoSpaceDE w:val="0"/>
        <w:autoSpaceDN w:val="0"/>
        <w:adjustRightInd w:val="0"/>
        <w:spacing w:after="0" w:line="0" w:lineRule="atLeast"/>
        <w:jc w:val="center"/>
        <w:rPr>
          <w:rFonts w:ascii="Times New Roman" w:hAnsi="Times New Roman" w:cs="Times New Roman"/>
          <w:color w:val="000000"/>
          <w:sz w:val="14"/>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VELLORE</w:t>
      </w:r>
    </w:p>
    <w:p w:rsidR="0066751A" w:rsidRDefault="0066751A" w:rsidP="00825701">
      <w:pPr>
        <w:autoSpaceDE w:val="0"/>
        <w:autoSpaceDN w:val="0"/>
        <w:adjustRightInd w:val="0"/>
        <w:spacing w:after="0" w:line="0" w:lineRule="atLeast"/>
        <w:jc w:val="center"/>
        <w:rPr>
          <w:rFonts w:ascii="Times New Roman" w:hAnsi="Times New Roman" w:cs="Times New Roman"/>
          <w:color w:val="000000"/>
          <w:sz w:val="8"/>
          <w:szCs w:val="28"/>
        </w:rPr>
      </w:pPr>
    </w:p>
    <w:p w:rsidR="00825701" w:rsidRPr="00825701" w:rsidRDefault="00825701" w:rsidP="00825701">
      <w:pPr>
        <w:autoSpaceDE w:val="0"/>
        <w:autoSpaceDN w:val="0"/>
        <w:adjustRightInd w:val="0"/>
        <w:spacing w:after="0" w:line="0" w:lineRule="atLeast"/>
        <w:jc w:val="center"/>
        <w:rPr>
          <w:rFonts w:ascii="Times New Roman" w:hAnsi="Times New Roman" w:cs="Times New Roman"/>
          <w:color w:val="000000"/>
          <w:sz w:val="8"/>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B.A DEFENCE AND STRATEGIC STUDIES</w:t>
      </w:r>
    </w:p>
    <w:p w:rsidR="0066751A" w:rsidRPr="00825701" w:rsidRDefault="0066751A" w:rsidP="00825701">
      <w:pPr>
        <w:autoSpaceDE w:val="0"/>
        <w:autoSpaceDN w:val="0"/>
        <w:adjustRightInd w:val="0"/>
        <w:spacing w:after="0" w:line="0" w:lineRule="atLeast"/>
        <w:jc w:val="center"/>
        <w:rPr>
          <w:rFonts w:ascii="Times New Roman" w:hAnsi="Times New Roman" w:cs="Times New Roman"/>
          <w:color w:val="000000"/>
          <w:sz w:val="14"/>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SYLLABUS</w:t>
      </w:r>
    </w:p>
    <w:p w:rsidR="0066751A" w:rsidRPr="00825701" w:rsidRDefault="0066751A" w:rsidP="00825701">
      <w:pPr>
        <w:autoSpaceDE w:val="0"/>
        <w:autoSpaceDN w:val="0"/>
        <w:adjustRightInd w:val="0"/>
        <w:spacing w:after="0" w:line="0" w:lineRule="atLeast"/>
        <w:jc w:val="center"/>
        <w:rPr>
          <w:rFonts w:ascii="Times New Roman" w:hAnsi="Times New Roman" w:cs="Times New Roman"/>
          <w:color w:val="000000"/>
          <w:sz w:val="14"/>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CBCS PATTERN</w:t>
      </w:r>
    </w:p>
    <w:p w:rsidR="0066751A" w:rsidRPr="00825701" w:rsidRDefault="0066751A" w:rsidP="00825701">
      <w:pPr>
        <w:autoSpaceDE w:val="0"/>
        <w:autoSpaceDN w:val="0"/>
        <w:adjustRightInd w:val="0"/>
        <w:spacing w:after="0" w:line="0" w:lineRule="atLeast"/>
        <w:jc w:val="center"/>
        <w:rPr>
          <w:rFonts w:ascii="Times New Roman" w:hAnsi="Times New Roman" w:cs="Times New Roman"/>
          <w:color w:val="000000"/>
          <w:sz w:val="14"/>
          <w:szCs w:val="28"/>
        </w:rPr>
      </w:pPr>
    </w:p>
    <w:p w:rsidR="0066751A" w:rsidRDefault="004F346D" w:rsidP="00825701">
      <w:pPr>
        <w:autoSpaceDE w:val="0"/>
        <w:autoSpaceDN w:val="0"/>
        <w:adjustRightInd w:val="0"/>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(With effect from 2020-2021)</w:t>
      </w:r>
    </w:p>
    <w:p w:rsidR="0076310F" w:rsidRDefault="0076310F">
      <w:pPr>
        <w:autoSpaceDE w:val="0"/>
        <w:autoSpaceDN w:val="0"/>
        <w:adjustRightInd w:val="0"/>
        <w:spacing w:after="0" w:line="240" w:lineRule="auto"/>
        <w:jc w:val="center"/>
        <w:rPr>
          <w:rFonts w:ascii="Times New Roman" w:hAnsi="Times New Roman" w:cs="Times New Roman"/>
          <w:color w:val="000000"/>
          <w:sz w:val="28"/>
          <w:szCs w:val="28"/>
        </w:rPr>
      </w:pPr>
    </w:p>
    <w:p w:rsidR="0066751A" w:rsidRDefault="004F346D" w:rsidP="004E3DF8">
      <w:pPr>
        <w:autoSpaceDE w:val="0"/>
        <w:autoSpaceDN w:val="0"/>
        <w:adjustRightInd w:val="0"/>
        <w:spacing w:after="0" w:line="0" w:lineRule="atLeast"/>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SEMESTER</w:t>
      </w:r>
      <w:r w:rsidR="00632683">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III</w:t>
      </w:r>
      <w:r w:rsidR="0059508E">
        <w:rPr>
          <w:rFonts w:ascii="Times New Roman" w:hAnsi="Times New Roman" w:cs="Times New Roman"/>
          <w:b/>
          <w:bCs/>
          <w:color w:val="000000"/>
          <w:sz w:val="26"/>
          <w:szCs w:val="26"/>
        </w:rPr>
        <w:br/>
      </w:r>
      <w:r w:rsidR="00A7766D">
        <w:rPr>
          <w:rFonts w:ascii="Times New Roman" w:hAnsi="Times New Roman" w:cs="Times New Roman"/>
          <w:b/>
          <w:bCs/>
          <w:color w:val="000000"/>
          <w:sz w:val="26"/>
          <w:szCs w:val="26"/>
        </w:rPr>
        <w:t xml:space="preserve">CORE </w:t>
      </w:r>
      <w:r>
        <w:rPr>
          <w:rFonts w:ascii="Times New Roman" w:hAnsi="Times New Roman" w:cs="Times New Roman"/>
          <w:b/>
          <w:bCs/>
          <w:color w:val="000000"/>
          <w:sz w:val="26"/>
          <w:szCs w:val="26"/>
        </w:rPr>
        <w:t xml:space="preserve">PAPER </w:t>
      </w:r>
      <w:r w:rsidR="00632683">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5</w:t>
      </w:r>
    </w:p>
    <w:p w:rsidR="0066751A" w:rsidRDefault="004F346D" w:rsidP="004E3DF8">
      <w:pPr>
        <w:autoSpaceDE w:val="0"/>
        <w:autoSpaceDN w:val="0"/>
        <w:adjustRightInd w:val="0"/>
        <w:spacing w:after="0" w:line="0" w:lineRule="atLeast"/>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THE ART OF WARFARE IN INDIA SINCE 16th CENTURY</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9D1213" w:rsidRDefault="004F346D">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OBJECTIVE: </w:t>
      </w:r>
    </w:p>
    <w:p w:rsidR="0066751A" w:rsidRDefault="004F346D" w:rsidP="009D1213">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With the introduction of gun powder in the west, the art of warfare in India was transformed into professionalism. This paper will throw light on the engagement of these Professional armies in India with the Mughals, Marathas and Sikhs.</w:t>
      </w:r>
    </w:p>
    <w:p w:rsidR="0066751A" w:rsidRDefault="0066751A">
      <w:pPr>
        <w:autoSpaceDE w:val="0"/>
        <w:autoSpaceDN w:val="0"/>
        <w:adjustRightInd w:val="0"/>
        <w:spacing w:after="0" w:line="240" w:lineRule="auto"/>
        <w:jc w:val="both"/>
        <w:rPr>
          <w:rFonts w:ascii="Times New Roman" w:hAnsi="Times New Roman" w:cs="Times New Roman"/>
          <w:b/>
          <w:color w:val="000000"/>
          <w:sz w:val="26"/>
          <w:szCs w:val="26"/>
        </w:rPr>
      </w:pPr>
    </w:p>
    <w:p w:rsidR="005F22BB" w:rsidRDefault="00E23E2D">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Goals</w:t>
      </w:r>
      <w:r w:rsidR="004F346D">
        <w:rPr>
          <w:rFonts w:ascii="Times New Roman" w:hAnsi="Times New Roman" w:cs="Times New Roman"/>
          <w:b/>
          <w:color w:val="000000"/>
          <w:sz w:val="26"/>
          <w:szCs w:val="26"/>
        </w:rPr>
        <w:t>:</w:t>
      </w:r>
    </w:p>
    <w:p w:rsidR="0066751A" w:rsidRDefault="004F346D" w:rsidP="005F22BB">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 students will have a clear understanding about the Military system of Mughals and their battles, the Rise of Maratha’s with their Guerilla War Strategies and the Rise of the Sikh Military System with their Strategic and Tactics </w:t>
      </w:r>
      <w:r w:rsidR="003456CC">
        <w:rPr>
          <w:rFonts w:ascii="Times New Roman" w:hAnsi="Times New Roman" w:cs="Times New Roman"/>
          <w:color w:val="000000"/>
          <w:sz w:val="26"/>
          <w:szCs w:val="26"/>
        </w:rPr>
        <w:t>maneuvers</w:t>
      </w:r>
      <w:r>
        <w:rPr>
          <w:rFonts w:ascii="Times New Roman" w:hAnsi="Times New Roman" w:cs="Times New Roman"/>
          <w:color w:val="000000"/>
          <w:sz w:val="26"/>
          <w:szCs w:val="26"/>
        </w:rPr>
        <w:t xml:space="preserve">.  </w:t>
      </w:r>
    </w:p>
    <w:p w:rsidR="0066751A" w:rsidRDefault="0066751A">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DA6B97">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Military System of the Mughals </w:t>
      </w:r>
    </w:p>
    <w:p w:rsidR="0066751A" w:rsidRDefault="0066751A">
      <w:pPr>
        <w:autoSpaceDE w:val="0"/>
        <w:autoSpaceDN w:val="0"/>
        <w:adjustRightInd w:val="0"/>
        <w:spacing w:after="22" w:line="240" w:lineRule="auto"/>
        <w:rPr>
          <w:rFonts w:ascii="Times New Roman" w:hAnsi="Times New Roman" w:cs="Times New Roman"/>
          <w:color w:val="000000"/>
          <w:sz w:val="26"/>
          <w:szCs w:val="26"/>
        </w:rPr>
      </w:pPr>
    </w:p>
    <w:p w:rsidR="0066751A" w:rsidRDefault="004F346D" w:rsidP="001A3CB8">
      <w:pPr>
        <w:tabs>
          <w:tab w:val="left" w:pos="7200"/>
        </w:tabs>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Foundation of the Mughal </w:t>
      </w:r>
      <w:r w:rsidR="00525975">
        <w:rPr>
          <w:rFonts w:ascii="Times New Roman" w:hAnsi="Times New Roman" w:cs="Times New Roman"/>
          <w:color w:val="000000"/>
          <w:sz w:val="26"/>
          <w:szCs w:val="26"/>
        </w:rPr>
        <w:t>Empire</w:t>
      </w:r>
      <w:r>
        <w:rPr>
          <w:rFonts w:ascii="Times New Roman" w:hAnsi="Times New Roman" w:cs="Times New Roman"/>
          <w:color w:val="000000"/>
          <w:sz w:val="26"/>
          <w:szCs w:val="26"/>
        </w:rPr>
        <w:t xml:space="preserve"> (Battle </w:t>
      </w:r>
      <w:r w:rsidR="003456CC">
        <w:rPr>
          <w:rFonts w:ascii="Times New Roman" w:hAnsi="Times New Roman" w:cs="Times New Roman"/>
          <w:color w:val="000000"/>
          <w:sz w:val="26"/>
          <w:szCs w:val="26"/>
        </w:rPr>
        <w:t>of Panipat</w:t>
      </w:r>
      <w:r>
        <w:rPr>
          <w:rFonts w:ascii="Times New Roman" w:hAnsi="Times New Roman" w:cs="Times New Roman"/>
          <w:color w:val="000000"/>
          <w:sz w:val="26"/>
          <w:szCs w:val="26"/>
        </w:rPr>
        <w:t xml:space="preserve"> I) </w:t>
      </w:r>
      <w:r w:rsidR="001A3CB8">
        <w:rPr>
          <w:rFonts w:ascii="Times New Roman" w:hAnsi="Times New Roman" w:cs="Times New Roman"/>
          <w:color w:val="000000"/>
          <w:sz w:val="26"/>
          <w:szCs w:val="26"/>
        </w:rPr>
        <w:tab/>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Consolidation of the Empire (Battle </w:t>
      </w:r>
      <w:r w:rsidR="003456CC">
        <w:rPr>
          <w:rFonts w:ascii="Times New Roman" w:hAnsi="Times New Roman" w:cs="Times New Roman"/>
          <w:color w:val="000000"/>
          <w:sz w:val="26"/>
          <w:szCs w:val="26"/>
        </w:rPr>
        <w:t>of Panipat</w:t>
      </w:r>
      <w:r>
        <w:rPr>
          <w:rFonts w:ascii="Times New Roman" w:hAnsi="Times New Roman" w:cs="Times New Roman"/>
          <w:color w:val="000000"/>
          <w:sz w:val="26"/>
          <w:szCs w:val="26"/>
        </w:rPr>
        <w:t xml:space="preserve"> II)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Mughal Military Organization, Weapon System and Art of War. </w:t>
      </w:r>
    </w:p>
    <w:p w:rsidR="0066751A" w:rsidRDefault="0066751A">
      <w:pPr>
        <w:autoSpaceDE w:val="0"/>
        <w:autoSpaceDN w:val="0"/>
        <w:adjustRightInd w:val="0"/>
        <w:spacing w:after="0" w:line="240" w:lineRule="auto"/>
        <w:ind w:firstLine="720"/>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DA6B97">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The Maratha Military System </w:t>
      </w:r>
    </w:p>
    <w:p w:rsidR="0066751A" w:rsidRDefault="0066751A">
      <w:pPr>
        <w:autoSpaceDE w:val="0"/>
        <w:autoSpaceDN w:val="0"/>
        <w:adjustRightInd w:val="0"/>
        <w:spacing w:after="23" w:line="240" w:lineRule="auto"/>
        <w:rPr>
          <w:rFonts w:ascii="Times New Roman" w:hAnsi="Times New Roman" w:cs="Times New Roman"/>
          <w:color w:val="000000"/>
          <w:sz w:val="26"/>
          <w:szCs w:val="26"/>
        </w:rPr>
      </w:pPr>
    </w:p>
    <w:p w:rsidR="0066751A" w:rsidRDefault="004F346D">
      <w:pPr>
        <w:autoSpaceDE w:val="0"/>
        <w:autoSpaceDN w:val="0"/>
        <w:adjustRightInd w:val="0"/>
        <w:spacing w:after="23"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The Military Organization of Shivaji. </w:t>
      </w:r>
    </w:p>
    <w:p w:rsidR="0066751A" w:rsidRDefault="004F346D">
      <w:pPr>
        <w:autoSpaceDE w:val="0"/>
        <w:autoSpaceDN w:val="0"/>
        <w:adjustRightInd w:val="0"/>
        <w:spacing w:after="23"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Development of Guerilla Warfare and its Characteristics.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Maratha Navy under Kanohji Angre. </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III: The Sikh Military System </w:t>
      </w:r>
    </w:p>
    <w:p w:rsidR="0066751A" w:rsidRDefault="0066751A">
      <w:pPr>
        <w:autoSpaceDE w:val="0"/>
        <w:autoSpaceDN w:val="0"/>
        <w:adjustRightInd w:val="0"/>
        <w:spacing w:after="25" w:line="240" w:lineRule="auto"/>
        <w:rPr>
          <w:rFonts w:ascii="Times New Roman" w:hAnsi="Times New Roman" w:cs="Times New Roman"/>
          <w:color w:val="000000"/>
          <w:sz w:val="26"/>
          <w:szCs w:val="26"/>
        </w:rPr>
      </w:pPr>
    </w:p>
    <w:p w:rsidR="0066751A" w:rsidRDefault="004F346D">
      <w:pPr>
        <w:autoSpaceDE w:val="0"/>
        <w:autoSpaceDN w:val="0"/>
        <w:adjustRightInd w:val="0"/>
        <w:spacing w:after="25"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Rise of Sikhism and its Philosophy. </w:t>
      </w:r>
    </w:p>
    <w:p w:rsidR="0066751A" w:rsidRDefault="004F346D">
      <w:pPr>
        <w:autoSpaceDE w:val="0"/>
        <w:autoSpaceDN w:val="0"/>
        <w:adjustRightInd w:val="0"/>
        <w:spacing w:after="25"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Guru Govind Singh’s Khalsa Panth.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Military Organizations of the Sikhs under Maharaja Ranjit Singh. </w:t>
      </w:r>
    </w:p>
    <w:p w:rsidR="0066751A" w:rsidRDefault="0066751A">
      <w:pPr>
        <w:autoSpaceDE w:val="0"/>
        <w:autoSpaceDN w:val="0"/>
        <w:adjustRightInd w:val="0"/>
        <w:spacing w:after="0" w:line="240" w:lineRule="auto"/>
        <w:ind w:firstLine="720"/>
        <w:rPr>
          <w:rFonts w:ascii="Times New Roman" w:hAnsi="Times New Roman" w:cs="Times New Roman"/>
          <w:color w:val="000000"/>
          <w:sz w:val="26"/>
          <w:szCs w:val="26"/>
        </w:rPr>
      </w:pPr>
    </w:p>
    <w:p w:rsidR="00655066" w:rsidRDefault="00655066" w:rsidP="00E23E2D">
      <w:pPr>
        <w:autoSpaceDE w:val="0"/>
        <w:autoSpaceDN w:val="0"/>
        <w:adjustRightInd w:val="0"/>
        <w:spacing w:after="0" w:line="240" w:lineRule="auto"/>
        <w:rPr>
          <w:rFonts w:ascii="Times New Roman" w:hAnsi="Times New Roman" w:cs="Times New Roman"/>
          <w:color w:val="000000"/>
          <w:sz w:val="26"/>
          <w:szCs w:val="26"/>
        </w:rPr>
      </w:pPr>
    </w:p>
    <w:p w:rsidR="00E23E2D" w:rsidRDefault="00E23E2D" w:rsidP="00E23E2D">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lastRenderedPageBreak/>
        <w:t xml:space="preserve">UNIT </w:t>
      </w:r>
      <w:r w:rsidR="003F1AA9">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The Advent of Europeans in India </w:t>
      </w:r>
    </w:p>
    <w:p w:rsidR="0066751A" w:rsidRDefault="0066751A">
      <w:pPr>
        <w:autoSpaceDE w:val="0"/>
        <w:autoSpaceDN w:val="0"/>
        <w:adjustRightInd w:val="0"/>
        <w:spacing w:after="22" w:line="240" w:lineRule="auto"/>
        <w:rPr>
          <w:rFonts w:ascii="Times New Roman" w:hAnsi="Times New Roman" w:cs="Times New Roman"/>
          <w:color w:val="000000"/>
          <w:sz w:val="26"/>
          <w:szCs w:val="26"/>
        </w:rPr>
      </w:pP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The Early European Settlers.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Conquest of Bengal (Battle of Plassey).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rise of Presidency Armies. </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902529">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British Conquest of India</w:t>
      </w:r>
    </w:p>
    <w:p w:rsidR="0066751A" w:rsidRDefault="0066751A">
      <w:pPr>
        <w:autoSpaceDE w:val="0"/>
        <w:autoSpaceDN w:val="0"/>
        <w:adjustRightInd w:val="0"/>
        <w:spacing w:after="22" w:line="240" w:lineRule="auto"/>
        <w:rPr>
          <w:rFonts w:ascii="Times New Roman" w:hAnsi="Times New Roman" w:cs="Times New Roman"/>
          <w:color w:val="000000"/>
          <w:sz w:val="26"/>
          <w:szCs w:val="26"/>
        </w:rPr>
      </w:pPr>
    </w:p>
    <w:p w:rsidR="0066751A" w:rsidRPr="003114C1" w:rsidRDefault="004F346D" w:rsidP="00A95C89">
      <w:pPr>
        <w:pStyle w:val="ListParagraph"/>
        <w:numPr>
          <w:ilvl w:val="0"/>
          <w:numId w:val="33"/>
        </w:numPr>
        <w:autoSpaceDE w:val="0"/>
        <w:autoSpaceDN w:val="0"/>
        <w:adjustRightInd w:val="0"/>
        <w:spacing w:after="22" w:line="240" w:lineRule="auto"/>
        <w:ind w:left="990"/>
        <w:jc w:val="both"/>
        <w:rPr>
          <w:rFonts w:ascii="Times New Roman" w:hAnsi="Times New Roman" w:cs="Times New Roman"/>
          <w:color w:val="000000"/>
          <w:sz w:val="26"/>
          <w:szCs w:val="26"/>
        </w:rPr>
      </w:pPr>
      <w:r w:rsidRPr="003114C1">
        <w:rPr>
          <w:rFonts w:ascii="Times New Roman" w:hAnsi="Times New Roman" w:cs="Times New Roman"/>
          <w:color w:val="000000"/>
          <w:sz w:val="26"/>
          <w:szCs w:val="26"/>
        </w:rPr>
        <w:t xml:space="preserve">The decline of the Marathas (Battle of Panipat III) </w:t>
      </w:r>
    </w:p>
    <w:p w:rsidR="0066751A" w:rsidRPr="003114C1" w:rsidRDefault="004F346D" w:rsidP="00A95C89">
      <w:pPr>
        <w:pStyle w:val="ListParagraph"/>
        <w:numPr>
          <w:ilvl w:val="0"/>
          <w:numId w:val="33"/>
        </w:numPr>
        <w:autoSpaceDE w:val="0"/>
        <w:autoSpaceDN w:val="0"/>
        <w:adjustRightInd w:val="0"/>
        <w:spacing w:after="22" w:line="240" w:lineRule="auto"/>
        <w:ind w:left="990"/>
        <w:jc w:val="both"/>
        <w:rPr>
          <w:rFonts w:ascii="Times New Roman" w:hAnsi="Times New Roman" w:cs="Times New Roman"/>
          <w:color w:val="000000"/>
          <w:sz w:val="26"/>
          <w:szCs w:val="26"/>
        </w:rPr>
      </w:pPr>
      <w:r w:rsidRPr="003114C1">
        <w:rPr>
          <w:rFonts w:ascii="Times New Roman" w:hAnsi="Times New Roman" w:cs="Times New Roman"/>
          <w:color w:val="000000"/>
          <w:sz w:val="26"/>
          <w:szCs w:val="26"/>
        </w:rPr>
        <w:t>The First War of Independence and the Great Mutiny 1857.- Causes, Course and Consequences.</w:t>
      </w:r>
    </w:p>
    <w:p w:rsidR="0066751A" w:rsidRPr="003114C1" w:rsidRDefault="004F346D" w:rsidP="00A95C89">
      <w:pPr>
        <w:pStyle w:val="ListParagraph"/>
        <w:numPr>
          <w:ilvl w:val="0"/>
          <w:numId w:val="33"/>
        </w:numPr>
        <w:autoSpaceDE w:val="0"/>
        <w:autoSpaceDN w:val="0"/>
        <w:adjustRightInd w:val="0"/>
        <w:spacing w:after="0" w:line="240" w:lineRule="auto"/>
        <w:ind w:left="990"/>
        <w:jc w:val="both"/>
        <w:rPr>
          <w:rFonts w:ascii="Times New Roman" w:hAnsi="Times New Roman" w:cs="Times New Roman"/>
          <w:color w:val="000000"/>
          <w:sz w:val="26"/>
          <w:szCs w:val="26"/>
        </w:rPr>
      </w:pPr>
      <w:r w:rsidRPr="003114C1">
        <w:rPr>
          <w:rFonts w:ascii="Times New Roman" w:hAnsi="Times New Roman" w:cs="Times New Roman"/>
          <w:color w:val="000000"/>
          <w:sz w:val="26"/>
          <w:szCs w:val="26"/>
        </w:rPr>
        <w:t xml:space="preserve">The Military Reforms under the British Crown. </w:t>
      </w:r>
    </w:p>
    <w:p w:rsidR="003114C1" w:rsidRDefault="003114C1">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REFERENCES </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color w:val="000000"/>
          <w:sz w:val="26"/>
          <w:szCs w:val="26"/>
        </w:rPr>
      </w:pPr>
      <w:r w:rsidRPr="00B91B62">
        <w:rPr>
          <w:rFonts w:ascii="Times New Roman" w:hAnsi="Times New Roman" w:cs="Times New Roman"/>
          <w:color w:val="000000"/>
          <w:sz w:val="26"/>
          <w:szCs w:val="26"/>
        </w:rPr>
        <w:t>Majumdar,R.C., An Advanced History of India, New York: St.Martin</w:t>
      </w:r>
      <w:r w:rsidR="00E23E2D" w:rsidRPr="00B91B62">
        <w:rPr>
          <w:rFonts w:ascii="Times New Roman" w:hAnsi="Times New Roman" w:cs="Times New Roman"/>
          <w:color w:val="000000"/>
          <w:sz w:val="26"/>
          <w:szCs w:val="26"/>
        </w:rPr>
        <w:t>, 1967</w:t>
      </w:r>
      <w:r w:rsidRPr="00B91B62">
        <w:rPr>
          <w:rFonts w:ascii="Times New Roman" w:hAnsi="Times New Roman" w:cs="Times New Roman"/>
          <w:color w:val="000000"/>
          <w:sz w:val="26"/>
          <w:szCs w:val="26"/>
        </w:rPr>
        <w:t xml:space="preserve">. </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color w:val="000000"/>
          <w:sz w:val="26"/>
          <w:szCs w:val="26"/>
        </w:rPr>
      </w:pPr>
      <w:r w:rsidRPr="00B91B62">
        <w:rPr>
          <w:rFonts w:ascii="Times New Roman" w:hAnsi="Times New Roman" w:cs="Times New Roman"/>
          <w:color w:val="000000"/>
          <w:sz w:val="26"/>
          <w:szCs w:val="26"/>
        </w:rPr>
        <w:t xml:space="preserve">Malleson, G.B., The Decisive Battles of India, London:W.H.Allen, 1885 </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color w:val="000000"/>
          <w:sz w:val="26"/>
          <w:szCs w:val="26"/>
        </w:rPr>
      </w:pPr>
      <w:r w:rsidRPr="00B91B62">
        <w:rPr>
          <w:rFonts w:ascii="Times New Roman" w:hAnsi="Times New Roman" w:cs="Times New Roman"/>
          <w:color w:val="000000"/>
          <w:sz w:val="26"/>
          <w:szCs w:val="26"/>
        </w:rPr>
        <w:t>Saxena,K.L.M., Military System of India-1850-1900, Delhi'1976</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sz w:val="26"/>
          <w:szCs w:val="26"/>
        </w:rPr>
      </w:pPr>
      <w:r w:rsidRPr="00B91B62">
        <w:rPr>
          <w:rFonts w:ascii="Times New Roman" w:hAnsi="Times New Roman" w:cs="Times New Roman"/>
          <w:sz w:val="26"/>
          <w:szCs w:val="26"/>
        </w:rPr>
        <w:t xml:space="preserve">Roy, </w:t>
      </w:r>
      <w:r w:rsidR="00AE2322" w:rsidRPr="00B91B62">
        <w:rPr>
          <w:rFonts w:ascii="Times New Roman" w:hAnsi="Times New Roman" w:cs="Times New Roman"/>
          <w:sz w:val="26"/>
          <w:szCs w:val="26"/>
        </w:rPr>
        <w:t>Koushik,</w:t>
      </w:r>
      <w:r w:rsidRPr="00B91B62">
        <w:rPr>
          <w:rFonts w:ascii="Times New Roman" w:hAnsi="Times New Roman" w:cs="Times New Roman"/>
          <w:sz w:val="26"/>
          <w:szCs w:val="26"/>
        </w:rPr>
        <w:t xml:space="preserve"> From Hydespas to </w:t>
      </w:r>
      <w:r w:rsidR="00AE2322" w:rsidRPr="00B91B62">
        <w:rPr>
          <w:rFonts w:ascii="Times New Roman" w:hAnsi="Times New Roman" w:cs="Times New Roman"/>
          <w:sz w:val="26"/>
          <w:szCs w:val="26"/>
        </w:rPr>
        <w:t>Kargil:</w:t>
      </w:r>
      <w:r w:rsidRPr="00B91B62">
        <w:rPr>
          <w:rFonts w:ascii="Times New Roman" w:hAnsi="Times New Roman" w:cs="Times New Roman"/>
          <w:sz w:val="26"/>
          <w:szCs w:val="26"/>
        </w:rPr>
        <w:t xml:space="preserve"> A History of Warfare in India from 326 B.C. to A.D 1999, Delhi: Manohar, 2004. </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sz w:val="26"/>
          <w:szCs w:val="26"/>
        </w:rPr>
      </w:pPr>
      <w:r w:rsidRPr="00B91B62">
        <w:rPr>
          <w:rFonts w:ascii="Times New Roman" w:hAnsi="Times New Roman" w:cs="Times New Roman"/>
          <w:sz w:val="26"/>
          <w:szCs w:val="26"/>
        </w:rPr>
        <w:t>AnjoliNirmal, The Decisive Battles of Indian History, Jaipur: Pointer Publications</w:t>
      </w:r>
      <w:r w:rsidR="00525975" w:rsidRPr="00B91B62">
        <w:rPr>
          <w:rFonts w:ascii="Times New Roman" w:hAnsi="Times New Roman" w:cs="Times New Roman"/>
          <w:sz w:val="26"/>
          <w:szCs w:val="26"/>
        </w:rPr>
        <w:t>, 1999</w:t>
      </w:r>
      <w:r w:rsidRPr="00B91B62">
        <w:rPr>
          <w:rFonts w:ascii="Times New Roman" w:hAnsi="Times New Roman" w:cs="Times New Roman"/>
          <w:sz w:val="26"/>
          <w:szCs w:val="26"/>
        </w:rPr>
        <w:t xml:space="preserve">. </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sz w:val="26"/>
          <w:szCs w:val="26"/>
        </w:rPr>
      </w:pPr>
      <w:r w:rsidRPr="00B91B62">
        <w:rPr>
          <w:rFonts w:ascii="Times New Roman" w:hAnsi="Times New Roman" w:cs="Times New Roman"/>
          <w:sz w:val="26"/>
          <w:szCs w:val="26"/>
        </w:rPr>
        <w:t xml:space="preserve">Sarkar, </w:t>
      </w:r>
      <w:r w:rsidR="00AE2322" w:rsidRPr="00B91B62">
        <w:rPr>
          <w:rFonts w:ascii="Times New Roman" w:hAnsi="Times New Roman" w:cs="Times New Roman"/>
          <w:sz w:val="26"/>
          <w:szCs w:val="26"/>
        </w:rPr>
        <w:t>Jadunath,</w:t>
      </w:r>
      <w:r w:rsidRPr="00B91B62">
        <w:rPr>
          <w:rFonts w:ascii="Times New Roman" w:hAnsi="Times New Roman" w:cs="Times New Roman"/>
          <w:sz w:val="26"/>
          <w:szCs w:val="26"/>
        </w:rPr>
        <w:t xml:space="preserve"> Military History of India, Bombay: Orient Longmans</w:t>
      </w:r>
      <w:r w:rsidR="00AE2322" w:rsidRPr="00B91B62">
        <w:rPr>
          <w:rFonts w:ascii="Times New Roman" w:hAnsi="Times New Roman" w:cs="Times New Roman"/>
          <w:sz w:val="26"/>
          <w:szCs w:val="26"/>
        </w:rPr>
        <w:t>, 1970</w:t>
      </w:r>
      <w:r w:rsidRPr="00B91B62">
        <w:rPr>
          <w:rFonts w:ascii="Times New Roman" w:hAnsi="Times New Roman" w:cs="Times New Roman"/>
          <w:sz w:val="26"/>
          <w:szCs w:val="26"/>
        </w:rPr>
        <w:t xml:space="preserve">. </w:t>
      </w:r>
    </w:p>
    <w:p w:rsidR="0066751A" w:rsidRPr="00B91B62" w:rsidRDefault="004F346D" w:rsidP="00B91B62">
      <w:pPr>
        <w:pStyle w:val="ListParagraph"/>
        <w:numPr>
          <w:ilvl w:val="2"/>
          <w:numId w:val="7"/>
        </w:numPr>
        <w:autoSpaceDE w:val="0"/>
        <w:autoSpaceDN w:val="0"/>
        <w:adjustRightInd w:val="0"/>
        <w:spacing w:after="0" w:line="240" w:lineRule="auto"/>
        <w:ind w:left="720"/>
        <w:rPr>
          <w:rFonts w:ascii="Times New Roman" w:hAnsi="Times New Roman" w:cs="Times New Roman"/>
          <w:sz w:val="26"/>
          <w:szCs w:val="26"/>
        </w:rPr>
      </w:pPr>
      <w:r w:rsidRPr="00B91B62">
        <w:rPr>
          <w:rFonts w:ascii="Times New Roman" w:hAnsi="Times New Roman" w:cs="Times New Roman"/>
          <w:sz w:val="26"/>
          <w:szCs w:val="26"/>
        </w:rPr>
        <w:t>Das, S.T., Indian Military: Its History and Development, Allahabad: KitabMahal</w:t>
      </w:r>
      <w:r w:rsidR="00AE2322" w:rsidRPr="00B91B62">
        <w:rPr>
          <w:rFonts w:ascii="Times New Roman" w:hAnsi="Times New Roman" w:cs="Times New Roman"/>
          <w:sz w:val="26"/>
          <w:szCs w:val="26"/>
        </w:rPr>
        <w:t>, 1979</w:t>
      </w:r>
      <w:r w:rsidRPr="00B91B62">
        <w:rPr>
          <w:rFonts w:ascii="Times New Roman" w:hAnsi="Times New Roman" w:cs="Times New Roman"/>
          <w:sz w:val="26"/>
          <w:szCs w:val="26"/>
        </w:rPr>
        <w:t xml:space="preserve">. </w:t>
      </w:r>
    </w:p>
    <w:p w:rsidR="0066751A" w:rsidRDefault="004F346D" w:rsidP="00B91B62">
      <w:pPr>
        <w:pStyle w:val="Default"/>
        <w:numPr>
          <w:ilvl w:val="2"/>
          <w:numId w:val="7"/>
        </w:numPr>
        <w:ind w:left="720"/>
        <w:rPr>
          <w:rFonts w:ascii="Times New Roman" w:hAnsi="Times New Roman" w:cs="Times New Roman"/>
          <w:sz w:val="26"/>
          <w:szCs w:val="26"/>
        </w:rPr>
      </w:pPr>
      <w:r>
        <w:rPr>
          <w:rFonts w:ascii="Times New Roman" w:hAnsi="Times New Roman" w:cs="Times New Roman"/>
          <w:color w:val="auto"/>
          <w:sz w:val="26"/>
          <w:szCs w:val="26"/>
        </w:rPr>
        <w:t>V.R.R. Dikshitar, Wars in Ancient India,1948.</w:t>
      </w:r>
    </w:p>
    <w:p w:rsidR="0066751A" w:rsidRDefault="0066751A">
      <w:pPr>
        <w:pStyle w:val="Default"/>
        <w:rPr>
          <w:rFonts w:ascii="Times New Roman" w:hAnsi="Times New Roman" w:cs="Times New Roman"/>
          <w:sz w:val="26"/>
          <w:szCs w:val="26"/>
        </w:rPr>
      </w:pPr>
    </w:p>
    <w:p w:rsidR="00A64A0B" w:rsidRDefault="00A64A0B" w:rsidP="00BB6D8D">
      <w:pPr>
        <w:pStyle w:val="Default"/>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0065C1" w:rsidRPr="00A64A0B" w:rsidRDefault="000065C1" w:rsidP="00BB6D8D">
      <w:pPr>
        <w:pStyle w:val="Default"/>
        <w:jc w:val="both"/>
        <w:rPr>
          <w:rFonts w:ascii="Times New Roman" w:hAnsi="Times New Roman" w:cs="Times New Roman"/>
          <w:b/>
          <w:sz w:val="26"/>
          <w:szCs w:val="26"/>
        </w:rPr>
      </w:pPr>
    </w:p>
    <w:p w:rsidR="00A64A0B" w:rsidRPr="00AE2322" w:rsidRDefault="007E0477" w:rsidP="00A64A0B">
      <w:pPr>
        <w:pStyle w:val="Default"/>
        <w:ind w:left="360"/>
        <w:rPr>
          <w:rFonts w:ascii="Times New Roman" w:hAnsi="Times New Roman" w:cs="Times New Roman"/>
          <w:sz w:val="26"/>
          <w:szCs w:val="26"/>
        </w:rPr>
      </w:pPr>
      <w:r w:rsidRPr="00AE2322">
        <w:rPr>
          <w:rFonts w:ascii="Times New Roman" w:hAnsi="Times New Roman" w:cs="Times New Roman"/>
          <w:sz w:val="26"/>
          <w:szCs w:val="26"/>
        </w:rPr>
        <w:t>Chapter 1: From this chapter, one will have learnt a</w:t>
      </w:r>
      <w:r w:rsidR="00A64A0B" w:rsidRPr="00AE2322">
        <w:rPr>
          <w:rFonts w:ascii="Times New Roman" w:hAnsi="Times New Roman" w:cs="Times New Roman"/>
          <w:sz w:val="26"/>
          <w:szCs w:val="26"/>
        </w:rPr>
        <w:t xml:space="preserve">bout the military system of the   </w:t>
      </w:r>
      <w:r w:rsidRPr="00AE2322">
        <w:rPr>
          <w:rFonts w:ascii="Times New Roman" w:hAnsi="Times New Roman" w:cs="Times New Roman"/>
          <w:sz w:val="26"/>
          <w:szCs w:val="26"/>
        </w:rPr>
        <w:t xml:space="preserve">Mughals. </w:t>
      </w:r>
    </w:p>
    <w:p w:rsidR="007E0477" w:rsidRPr="00AE2322" w:rsidRDefault="007E0477" w:rsidP="00A64A0B">
      <w:pPr>
        <w:pStyle w:val="Default"/>
        <w:ind w:left="360"/>
        <w:rPr>
          <w:rFonts w:ascii="Times New Roman" w:hAnsi="Times New Roman" w:cs="Times New Roman"/>
          <w:sz w:val="26"/>
          <w:szCs w:val="26"/>
        </w:rPr>
      </w:pPr>
      <w:r w:rsidRPr="00AE2322">
        <w:rPr>
          <w:rFonts w:ascii="Times New Roman" w:hAnsi="Times New Roman" w:cs="Times New Roman"/>
          <w:sz w:val="26"/>
          <w:szCs w:val="26"/>
        </w:rPr>
        <w:t>Chapter 2: From this chapter, one will have learnt about the military system of the Marathas.</w:t>
      </w:r>
    </w:p>
    <w:p w:rsidR="00A64A0B" w:rsidRPr="00AE2322" w:rsidRDefault="00B91B62" w:rsidP="00A64A0B">
      <w:pPr>
        <w:pStyle w:val="Default"/>
        <w:tabs>
          <w:tab w:val="left" w:pos="2805"/>
          <w:tab w:val="left" w:pos="3990"/>
          <w:tab w:val="left" w:pos="4410"/>
          <w:tab w:val="center" w:pos="5134"/>
        </w:tabs>
        <w:rPr>
          <w:rFonts w:ascii="Times New Roman" w:hAnsi="Times New Roman" w:cs="Times New Roman"/>
          <w:sz w:val="26"/>
          <w:szCs w:val="26"/>
        </w:rPr>
      </w:pPr>
      <w:r w:rsidRPr="00AE2322">
        <w:rPr>
          <w:rFonts w:ascii="Times New Roman" w:hAnsi="Times New Roman" w:cs="Times New Roman"/>
          <w:sz w:val="26"/>
          <w:szCs w:val="26"/>
        </w:rPr>
        <w:t>Chapter 3</w:t>
      </w:r>
      <w:r w:rsidR="007E0477" w:rsidRPr="00AE2322">
        <w:rPr>
          <w:rFonts w:ascii="Times New Roman" w:hAnsi="Times New Roman" w:cs="Times New Roman"/>
          <w:sz w:val="26"/>
          <w:szCs w:val="26"/>
        </w:rPr>
        <w:t>: From this ch</w:t>
      </w:r>
      <w:r w:rsidR="00655066" w:rsidRPr="00AE2322">
        <w:rPr>
          <w:rFonts w:ascii="Times New Roman" w:hAnsi="Times New Roman" w:cs="Times New Roman"/>
          <w:sz w:val="26"/>
          <w:szCs w:val="26"/>
        </w:rPr>
        <w:t>a</w:t>
      </w:r>
      <w:r w:rsidR="007E0477" w:rsidRPr="00AE2322">
        <w:rPr>
          <w:rFonts w:ascii="Times New Roman" w:hAnsi="Times New Roman" w:cs="Times New Roman"/>
          <w:sz w:val="26"/>
          <w:szCs w:val="26"/>
        </w:rPr>
        <w:t>pter, one will have learnt ab</w:t>
      </w:r>
      <w:r w:rsidR="00A64A0B" w:rsidRPr="00AE2322">
        <w:rPr>
          <w:rFonts w:ascii="Times New Roman" w:hAnsi="Times New Roman" w:cs="Times New Roman"/>
          <w:sz w:val="26"/>
          <w:szCs w:val="26"/>
        </w:rPr>
        <w:t>out the Sikhs military system.</w:t>
      </w:r>
    </w:p>
    <w:p w:rsidR="007E0477" w:rsidRPr="00AE2322" w:rsidRDefault="007E0477" w:rsidP="00A64A0B">
      <w:pPr>
        <w:pStyle w:val="Default"/>
        <w:tabs>
          <w:tab w:val="left" w:pos="2805"/>
          <w:tab w:val="left" w:pos="3990"/>
          <w:tab w:val="left" w:pos="4410"/>
          <w:tab w:val="center" w:pos="5134"/>
        </w:tabs>
        <w:rPr>
          <w:rFonts w:ascii="Times New Roman" w:hAnsi="Times New Roman" w:cs="Times New Roman"/>
          <w:sz w:val="26"/>
          <w:szCs w:val="26"/>
        </w:rPr>
      </w:pPr>
      <w:r w:rsidRPr="00AE2322">
        <w:rPr>
          <w:rFonts w:ascii="Times New Roman" w:hAnsi="Times New Roman" w:cs="Times New Roman"/>
          <w:sz w:val="26"/>
          <w:szCs w:val="26"/>
        </w:rPr>
        <w:t xml:space="preserve">Chapter 4: From this chapter, one will have learnt about the </w:t>
      </w:r>
      <w:r w:rsidR="00B321F4" w:rsidRPr="00AE2322">
        <w:rPr>
          <w:rFonts w:ascii="Times New Roman" w:hAnsi="Times New Roman" w:cs="Times New Roman"/>
          <w:sz w:val="26"/>
          <w:szCs w:val="26"/>
        </w:rPr>
        <w:t>European</w:t>
      </w:r>
      <w:r w:rsidRPr="00AE2322">
        <w:rPr>
          <w:rFonts w:ascii="Times New Roman" w:hAnsi="Times New Roman" w:cs="Times New Roman"/>
          <w:sz w:val="26"/>
          <w:szCs w:val="26"/>
        </w:rPr>
        <w:t xml:space="preserve"> advent to India</w:t>
      </w:r>
    </w:p>
    <w:p w:rsidR="007E0477" w:rsidRDefault="007E0477" w:rsidP="00A64A0B">
      <w:pPr>
        <w:pStyle w:val="Default"/>
        <w:rPr>
          <w:rFonts w:ascii="Times New Roman" w:hAnsi="Times New Roman" w:cs="Times New Roman"/>
          <w:sz w:val="26"/>
          <w:szCs w:val="26"/>
        </w:rPr>
      </w:pPr>
      <w:r w:rsidRPr="00AE2322">
        <w:rPr>
          <w:rFonts w:ascii="Times New Roman" w:hAnsi="Times New Roman" w:cs="Times New Roman"/>
          <w:sz w:val="26"/>
          <w:szCs w:val="26"/>
        </w:rPr>
        <w:t>Chapter 5: From</w:t>
      </w:r>
      <w:r>
        <w:rPr>
          <w:rFonts w:ascii="Times New Roman" w:hAnsi="Times New Roman" w:cs="Times New Roman"/>
          <w:sz w:val="26"/>
          <w:szCs w:val="26"/>
        </w:rPr>
        <w:t xml:space="preserve"> t</w:t>
      </w:r>
      <w:r w:rsidR="00655066">
        <w:rPr>
          <w:rFonts w:ascii="Times New Roman" w:hAnsi="Times New Roman" w:cs="Times New Roman"/>
          <w:sz w:val="26"/>
          <w:szCs w:val="26"/>
        </w:rPr>
        <w:t>h</w:t>
      </w:r>
      <w:r>
        <w:rPr>
          <w:rFonts w:ascii="Times New Roman" w:hAnsi="Times New Roman" w:cs="Times New Roman"/>
          <w:sz w:val="26"/>
          <w:szCs w:val="26"/>
        </w:rPr>
        <w:t>is chapter, one will have learnt about the British conquest to India.</w:t>
      </w:r>
    </w:p>
    <w:p w:rsidR="007E0477" w:rsidRDefault="007E0477" w:rsidP="00A64A0B">
      <w:pPr>
        <w:pStyle w:val="Default"/>
        <w:rPr>
          <w:rFonts w:ascii="Times New Roman" w:hAnsi="Times New Roman" w:cs="Times New Roman"/>
          <w:sz w:val="26"/>
          <w:szCs w:val="26"/>
        </w:rPr>
      </w:pPr>
    </w:p>
    <w:p w:rsidR="007E0477" w:rsidRDefault="007E0477" w:rsidP="007E0477">
      <w:pPr>
        <w:pStyle w:val="Default"/>
        <w:tabs>
          <w:tab w:val="left" w:pos="7380"/>
        </w:tabs>
        <w:rPr>
          <w:rFonts w:ascii="Times New Roman" w:hAnsi="Times New Roman" w:cs="Times New Roman"/>
          <w:sz w:val="26"/>
          <w:szCs w:val="26"/>
        </w:rPr>
      </w:pPr>
      <w:r>
        <w:rPr>
          <w:rFonts w:ascii="Times New Roman" w:hAnsi="Times New Roman" w:cs="Times New Roman"/>
          <w:sz w:val="26"/>
          <w:szCs w:val="26"/>
        </w:rPr>
        <w:tab/>
      </w:r>
    </w:p>
    <w:p w:rsidR="00BB6D8D" w:rsidRDefault="00BB6D8D" w:rsidP="00BB6D8D">
      <w:pPr>
        <w:pStyle w:val="Default"/>
        <w:tabs>
          <w:tab w:val="left" w:pos="3510"/>
          <w:tab w:val="center" w:pos="513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BB6D8D" w:rsidRDefault="00BB6D8D">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Pr="00BB6D8D" w:rsidRDefault="00A7766D" w:rsidP="00BB6D8D">
      <w:pPr>
        <w:spacing w:after="160" w:line="259"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lastRenderedPageBreak/>
        <w:t xml:space="preserve">CORE </w:t>
      </w:r>
      <w:r w:rsidR="004F346D">
        <w:rPr>
          <w:rFonts w:ascii="Times New Roman" w:eastAsia="Calibri" w:hAnsi="Times New Roman" w:cs="Times New Roman"/>
          <w:b/>
          <w:bCs/>
          <w:color w:val="000000"/>
          <w:sz w:val="26"/>
          <w:szCs w:val="26"/>
        </w:rPr>
        <w:t xml:space="preserve">PAPER </w:t>
      </w:r>
      <w:r w:rsidR="00F66F06">
        <w:rPr>
          <w:rFonts w:ascii="Times New Roman" w:eastAsia="Calibri" w:hAnsi="Times New Roman" w:cs="Times New Roman"/>
          <w:b/>
          <w:bCs/>
          <w:color w:val="000000"/>
          <w:sz w:val="26"/>
          <w:szCs w:val="26"/>
        </w:rPr>
        <w:t>-</w:t>
      </w:r>
      <w:r w:rsidR="004F346D">
        <w:rPr>
          <w:rFonts w:ascii="Times New Roman" w:eastAsia="Calibri" w:hAnsi="Times New Roman" w:cs="Times New Roman"/>
          <w:b/>
          <w:bCs/>
          <w:color w:val="000000"/>
          <w:sz w:val="26"/>
          <w:szCs w:val="26"/>
        </w:rPr>
        <w:t xml:space="preserve"> 6</w:t>
      </w:r>
    </w:p>
    <w:p w:rsidR="0066751A" w:rsidRDefault="0066751A">
      <w:pPr>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66751A" w:rsidRDefault="004F346D">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WORLD MILITARY HISTORY </w:t>
      </w:r>
      <w:r w:rsidR="001617FB">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w:t>
      </w:r>
    </w:p>
    <w:p w:rsidR="0066751A" w:rsidRDefault="004F346D">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(Since American War of Independence to World War II)</w:t>
      </w:r>
    </w:p>
    <w:p w:rsidR="0066751A" w:rsidRDefault="0066751A">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F50833" w:rsidRDefault="004F346D" w:rsidP="00B91B6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Subject Description: </w:t>
      </w:r>
    </w:p>
    <w:p w:rsidR="0066751A" w:rsidRDefault="004F346D" w:rsidP="00F50833">
      <w:pPr>
        <w:autoSpaceDE w:val="0"/>
        <w:autoSpaceDN w:val="0"/>
        <w:adjustRightInd w:val="0"/>
        <w:spacing w:after="0" w:line="240"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This Paper aims at enlightening the students about the causes, conduct and the outcomes of Wars from the American War of Independence to the Second World War.</w:t>
      </w:r>
    </w:p>
    <w:p w:rsidR="0066751A" w:rsidRDefault="0066751A" w:rsidP="00B91B62">
      <w:pPr>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302CDD" w:rsidRDefault="004F346D" w:rsidP="00B91B62">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Goals: </w:t>
      </w:r>
    </w:p>
    <w:p w:rsidR="0066751A" w:rsidRDefault="004F346D" w:rsidP="00302CDD">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make the students learn about the wars those were fought from 19th century to World War – II. </w:t>
      </w:r>
    </w:p>
    <w:p w:rsidR="0066751A" w:rsidRDefault="0066751A" w:rsidP="00B91B6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171257" w:rsidRDefault="004F346D" w:rsidP="00B91B6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4"/>
          <w:szCs w:val="24"/>
        </w:rPr>
        <w:t>Objective</w:t>
      </w:r>
      <w:r>
        <w:rPr>
          <w:rFonts w:ascii="Times New Roman" w:eastAsia="Calibri" w:hAnsi="Times New Roman" w:cs="Times New Roman"/>
          <w:b/>
          <w:bCs/>
          <w:color w:val="000000"/>
          <w:sz w:val="26"/>
          <w:szCs w:val="26"/>
        </w:rPr>
        <w:t xml:space="preserve">: </w:t>
      </w:r>
    </w:p>
    <w:p w:rsidR="0066751A" w:rsidRDefault="004F346D" w:rsidP="00171257">
      <w:pPr>
        <w:autoSpaceDE w:val="0"/>
        <w:autoSpaceDN w:val="0"/>
        <w:adjustRightInd w:val="0"/>
        <w:spacing w:after="0" w:line="240"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On completion of the paper, the students will be able to analyses the causes of war and its repercussions in modern period.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015952">
        <w:rPr>
          <w:rFonts w:ascii="Times New Roman" w:eastAsia="Calibri" w:hAnsi="Times New Roman" w:cs="Times New Roman"/>
          <w:b/>
          <w:bCs/>
          <w:color w:val="000000"/>
          <w:sz w:val="26"/>
          <w:szCs w:val="26"/>
        </w:rPr>
        <w:t>-I</w:t>
      </w:r>
      <w:r>
        <w:rPr>
          <w:rFonts w:ascii="Times New Roman" w:eastAsia="Calibri" w:hAnsi="Times New Roman" w:cs="Times New Roman"/>
          <w:b/>
          <w:bCs/>
          <w:color w:val="000000"/>
          <w:sz w:val="26"/>
          <w:szCs w:val="26"/>
        </w:rPr>
        <w:t xml:space="preserve">: American Military Experience </w:t>
      </w:r>
    </w:p>
    <w:p w:rsidR="00FF2759" w:rsidRDefault="00FF2759">
      <w:pPr>
        <w:autoSpaceDE w:val="0"/>
        <w:autoSpaceDN w:val="0"/>
        <w:adjustRightInd w:val="0"/>
        <w:spacing w:after="0" w:line="240" w:lineRule="auto"/>
        <w:ind w:left="720"/>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American war of Independence </w:t>
      </w:r>
      <w:r w:rsidR="00F66997">
        <w:rPr>
          <w:rFonts w:ascii="Times New Roman" w:eastAsia="Calibri" w:hAnsi="Times New Roman" w:cs="Times New Roman"/>
          <w:color w:val="000000"/>
          <w:sz w:val="26"/>
          <w:szCs w:val="26"/>
        </w:rPr>
        <w:t>-</w:t>
      </w:r>
      <w:r>
        <w:rPr>
          <w:rFonts w:ascii="Times New Roman" w:eastAsia="Calibri" w:hAnsi="Times New Roman" w:cs="Times New Roman"/>
          <w:color w:val="000000"/>
          <w:sz w:val="26"/>
          <w:szCs w:val="26"/>
        </w:rPr>
        <w:t xml:space="preserve"> (1776 –1782).</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American Civil war </w:t>
      </w:r>
      <w:r w:rsidR="00F66997">
        <w:rPr>
          <w:rFonts w:ascii="Times New Roman" w:eastAsia="Calibri" w:hAnsi="Times New Roman" w:cs="Times New Roman"/>
          <w:color w:val="000000"/>
          <w:sz w:val="26"/>
          <w:szCs w:val="26"/>
        </w:rPr>
        <w:t>-</w:t>
      </w:r>
      <w:r>
        <w:rPr>
          <w:rFonts w:ascii="Times New Roman" w:eastAsia="Calibri" w:hAnsi="Times New Roman" w:cs="Times New Roman"/>
          <w:color w:val="000000"/>
          <w:sz w:val="26"/>
          <w:szCs w:val="26"/>
        </w:rPr>
        <w:t xml:space="preserve"> (1861 – 1865).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Spanish American war </w:t>
      </w:r>
      <w:r w:rsidR="00F66997">
        <w:rPr>
          <w:rFonts w:ascii="Times New Roman" w:eastAsia="Calibri" w:hAnsi="Times New Roman" w:cs="Times New Roman"/>
          <w:color w:val="000000"/>
          <w:sz w:val="26"/>
          <w:szCs w:val="26"/>
        </w:rPr>
        <w:t>-</w:t>
      </w:r>
      <w:r>
        <w:rPr>
          <w:rFonts w:ascii="Times New Roman" w:eastAsia="Calibri" w:hAnsi="Times New Roman" w:cs="Times New Roman"/>
          <w:color w:val="000000"/>
          <w:sz w:val="26"/>
          <w:szCs w:val="26"/>
        </w:rPr>
        <w:t xml:space="preserve"> (1898 – 1900). </w:t>
      </w:r>
    </w:p>
    <w:p w:rsidR="0066751A" w:rsidRDefault="0066751A">
      <w:pPr>
        <w:autoSpaceDE w:val="0"/>
        <w:autoSpaceDN w:val="0"/>
        <w:adjustRightInd w:val="0"/>
        <w:spacing w:after="0" w:line="240" w:lineRule="auto"/>
        <w:ind w:left="720"/>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0160FF">
        <w:rPr>
          <w:rFonts w:ascii="Times New Roman" w:eastAsia="Calibri" w:hAnsi="Times New Roman" w:cs="Times New Roman"/>
          <w:b/>
          <w:bCs/>
          <w:color w:val="000000"/>
          <w:sz w:val="26"/>
          <w:szCs w:val="26"/>
        </w:rPr>
        <w:t>-II</w:t>
      </w:r>
      <w:r>
        <w:rPr>
          <w:rFonts w:ascii="Times New Roman" w:eastAsia="Calibri" w:hAnsi="Times New Roman" w:cs="Times New Roman"/>
          <w:b/>
          <w:bCs/>
          <w:color w:val="000000"/>
          <w:sz w:val="26"/>
          <w:szCs w:val="26"/>
        </w:rPr>
        <w:t xml:space="preserve">: World War </w:t>
      </w:r>
      <w:r w:rsidR="00F66997">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Causes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Trench Warfare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Mobile Warfare – Battles of Somme and Cambrai. </w:t>
      </w:r>
    </w:p>
    <w:p w:rsidR="0066751A" w:rsidRDefault="0066751A">
      <w:pPr>
        <w:autoSpaceDE w:val="0"/>
        <w:autoSpaceDN w:val="0"/>
        <w:adjustRightInd w:val="0"/>
        <w:spacing w:after="0" w:line="240" w:lineRule="auto"/>
        <w:ind w:left="720"/>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7175E2">
        <w:rPr>
          <w:rFonts w:ascii="Times New Roman" w:eastAsia="Calibri" w:hAnsi="Times New Roman" w:cs="Times New Roman"/>
          <w:b/>
          <w:bCs/>
          <w:color w:val="000000"/>
          <w:sz w:val="26"/>
          <w:szCs w:val="26"/>
        </w:rPr>
        <w:t>-III</w:t>
      </w:r>
      <w:r>
        <w:rPr>
          <w:rFonts w:ascii="Times New Roman" w:eastAsia="Calibri" w:hAnsi="Times New Roman" w:cs="Times New Roman"/>
          <w:b/>
          <w:bCs/>
          <w:color w:val="000000"/>
          <w:sz w:val="26"/>
          <w:szCs w:val="26"/>
        </w:rPr>
        <w:t xml:space="preserve">: Development of warfare during inter war period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Land Warfare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Sea Warfare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Air Warfare. </w:t>
      </w:r>
    </w:p>
    <w:p w:rsidR="0066751A" w:rsidRDefault="0066751A">
      <w:pPr>
        <w:autoSpaceDE w:val="0"/>
        <w:autoSpaceDN w:val="0"/>
        <w:adjustRightInd w:val="0"/>
        <w:spacing w:after="0" w:line="240" w:lineRule="auto"/>
        <w:ind w:left="720"/>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8F18F3">
        <w:rPr>
          <w:rFonts w:ascii="Times New Roman" w:eastAsia="Calibri" w:hAnsi="Times New Roman" w:cs="Times New Roman"/>
          <w:b/>
          <w:bCs/>
          <w:color w:val="000000"/>
          <w:sz w:val="26"/>
          <w:szCs w:val="26"/>
        </w:rPr>
        <w:t>-IV</w:t>
      </w:r>
      <w:r>
        <w:rPr>
          <w:rFonts w:ascii="Times New Roman" w:eastAsia="Calibri" w:hAnsi="Times New Roman" w:cs="Times New Roman"/>
          <w:b/>
          <w:bCs/>
          <w:color w:val="000000"/>
          <w:sz w:val="26"/>
          <w:szCs w:val="26"/>
        </w:rPr>
        <w:t xml:space="preserve">: World War </w:t>
      </w:r>
      <w:r w:rsidR="00B833AB">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Causes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Development of Armored Warfare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The Blitzkrieg.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DB2DE3">
        <w:rPr>
          <w:rFonts w:ascii="Times New Roman" w:eastAsia="Calibri" w:hAnsi="Times New Roman" w:cs="Times New Roman"/>
          <w:b/>
          <w:bCs/>
          <w:color w:val="000000"/>
          <w:sz w:val="26"/>
          <w:szCs w:val="26"/>
        </w:rPr>
        <w:t>-V</w:t>
      </w:r>
      <w:r>
        <w:rPr>
          <w:rFonts w:ascii="Times New Roman" w:eastAsia="Calibri" w:hAnsi="Times New Roman" w:cs="Times New Roman"/>
          <w:b/>
          <w:bCs/>
          <w:color w:val="000000"/>
          <w:sz w:val="26"/>
          <w:szCs w:val="26"/>
        </w:rPr>
        <w:t xml:space="preserve">: World War </w:t>
      </w:r>
      <w:r w:rsidR="00B833AB">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Desert Warfare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Role of Naval power – Battle of Midway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Role of Air power – Battle of Britain </w:t>
      </w:r>
    </w:p>
    <w:p w:rsidR="0066751A" w:rsidRDefault="004F346D">
      <w:pPr>
        <w:autoSpaceDE w:val="0"/>
        <w:autoSpaceDN w:val="0"/>
        <w:adjustRightInd w:val="0"/>
        <w:spacing w:after="0" w:line="240"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 xml:space="preserve">d) Consequences </w:t>
      </w:r>
    </w:p>
    <w:p w:rsidR="00BB6D8D" w:rsidRDefault="00BB6D8D">
      <w:pPr>
        <w:autoSpaceDE w:val="0"/>
        <w:autoSpaceDN w:val="0"/>
        <w:adjustRightInd w:val="0"/>
        <w:spacing w:after="0" w:line="240" w:lineRule="auto"/>
        <w:ind w:left="720"/>
        <w:rPr>
          <w:rFonts w:ascii="Times New Roman" w:eastAsia="Calibri" w:hAnsi="Times New Roman" w:cs="Times New Roman"/>
          <w:color w:val="000000"/>
          <w:sz w:val="26"/>
          <w:szCs w:val="26"/>
        </w:rPr>
      </w:pPr>
    </w:p>
    <w:p w:rsidR="0066751A" w:rsidRDefault="004F346D">
      <w:pPr>
        <w:pStyle w:val="Default"/>
        <w:rPr>
          <w:rFonts w:ascii="Times New Roman" w:hAnsi="Times New Roman" w:cs="Times New Roman"/>
          <w:b/>
          <w:bCs/>
          <w:sz w:val="26"/>
          <w:szCs w:val="26"/>
        </w:rPr>
      </w:pPr>
      <w:r>
        <w:rPr>
          <w:rFonts w:ascii="Times New Roman" w:hAnsi="Times New Roman" w:cs="Times New Roman"/>
          <w:b/>
          <w:bCs/>
          <w:sz w:val="26"/>
          <w:szCs w:val="26"/>
        </w:rPr>
        <w:t>REFERENCES</w:t>
      </w:r>
    </w:p>
    <w:p w:rsidR="0066751A" w:rsidRDefault="0066751A">
      <w:pPr>
        <w:pStyle w:val="Default"/>
        <w:rPr>
          <w:rFonts w:ascii="Times New Roman" w:hAnsi="Times New Roman" w:cs="Times New Roman"/>
          <w:b/>
          <w:bCs/>
          <w:sz w:val="26"/>
          <w:szCs w:val="26"/>
        </w:rPr>
      </w:pPr>
    </w:p>
    <w:p w:rsidR="0066751A" w:rsidRDefault="00B91B62"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Reid</w:t>
      </w:r>
      <w:r w:rsidR="004F346D">
        <w:rPr>
          <w:rFonts w:ascii="Times New Roman" w:hAnsi="Times New Roman"/>
          <w:sz w:val="26"/>
          <w:szCs w:val="26"/>
        </w:rPr>
        <w:t xml:space="preserve">, Brain Holden, The Origin of American Civil War, (London: 1996). </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 xml:space="preserve">Parish, Peter, The American Civil War, (London: 1975). </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Falls, Cyril, The First World War (London: 1960).</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Strachan, Hew (ed). The Oxford Illustrated History of the First World War (Oxford: 1998).</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 xml:space="preserve">Dupey and Dupey, Encyclopedia of Military History. </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Posen, B.R., The Sources of Military Doctrine, Cornell University Press, (Ithaca: 1984).</w:t>
      </w:r>
    </w:p>
    <w:p w:rsidR="0066751A" w:rsidRDefault="004F346D" w:rsidP="00B91B62">
      <w:pPr>
        <w:pStyle w:val="Default"/>
        <w:numPr>
          <w:ilvl w:val="1"/>
          <w:numId w:val="6"/>
        </w:numPr>
        <w:ind w:left="720"/>
        <w:jc w:val="both"/>
        <w:rPr>
          <w:rFonts w:ascii="Times New Roman" w:hAnsi="Times New Roman"/>
          <w:sz w:val="26"/>
          <w:szCs w:val="26"/>
        </w:rPr>
      </w:pPr>
      <w:r>
        <w:rPr>
          <w:rFonts w:ascii="Times New Roman" w:hAnsi="Times New Roman"/>
          <w:sz w:val="26"/>
          <w:szCs w:val="26"/>
        </w:rPr>
        <w:t>Fuller, J.F.C., the Decisive Battles.</w:t>
      </w:r>
    </w:p>
    <w:p w:rsidR="0066751A" w:rsidRDefault="0066751A" w:rsidP="00B91B62">
      <w:pPr>
        <w:pStyle w:val="Default"/>
        <w:jc w:val="both"/>
        <w:rPr>
          <w:rFonts w:ascii="Times New Roman" w:hAnsi="Times New Roman"/>
          <w:sz w:val="26"/>
          <w:szCs w:val="26"/>
        </w:rPr>
      </w:pPr>
    </w:p>
    <w:p w:rsidR="00A64A0B" w:rsidRDefault="00A64A0B" w:rsidP="00B91B62">
      <w:pPr>
        <w:pStyle w:val="Default"/>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0065C1" w:rsidRPr="00A64A0B" w:rsidRDefault="000065C1" w:rsidP="00B91B62">
      <w:pPr>
        <w:pStyle w:val="Default"/>
        <w:jc w:val="both"/>
        <w:rPr>
          <w:rFonts w:ascii="Times New Roman" w:hAnsi="Times New Roman" w:cs="Times New Roman"/>
          <w:b/>
          <w:sz w:val="26"/>
          <w:szCs w:val="26"/>
        </w:rPr>
      </w:pPr>
    </w:p>
    <w:p w:rsidR="007E0477" w:rsidRDefault="007E0477"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 American military expeditions.</w:t>
      </w:r>
    </w:p>
    <w:p w:rsidR="00BB6D8D" w:rsidRDefault="007E0477"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2: From this chapter, one will have learnt about the causes, courses of World War I. </w:t>
      </w:r>
    </w:p>
    <w:p w:rsidR="007E0477" w:rsidRDefault="007E0477"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 development of military weapons in between wars.</w:t>
      </w:r>
    </w:p>
    <w:p w:rsidR="007E0477" w:rsidRDefault="007E0477"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 causes of World War II</w:t>
      </w:r>
    </w:p>
    <w:p w:rsidR="007E0477" w:rsidRDefault="007E0477"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5: From </w:t>
      </w:r>
      <w:r w:rsidR="006A566D">
        <w:rPr>
          <w:rFonts w:ascii="Times New Roman" w:hAnsi="Times New Roman" w:cs="Times New Roman"/>
          <w:sz w:val="26"/>
          <w:szCs w:val="26"/>
        </w:rPr>
        <w:t>this</w:t>
      </w:r>
      <w:r>
        <w:rPr>
          <w:rFonts w:ascii="Times New Roman" w:hAnsi="Times New Roman" w:cs="Times New Roman"/>
          <w:sz w:val="26"/>
          <w:szCs w:val="26"/>
        </w:rPr>
        <w:t xml:space="preserve"> chapter, one will have learnt about military strategy during </w:t>
      </w:r>
      <w:r w:rsidR="00A64A0B">
        <w:rPr>
          <w:rFonts w:ascii="Times New Roman" w:hAnsi="Times New Roman" w:cs="Times New Roman"/>
          <w:sz w:val="26"/>
          <w:szCs w:val="26"/>
        </w:rPr>
        <w:t>World War</w:t>
      </w:r>
      <w:r>
        <w:rPr>
          <w:rFonts w:ascii="Times New Roman" w:hAnsi="Times New Roman" w:cs="Times New Roman"/>
          <w:sz w:val="26"/>
          <w:szCs w:val="26"/>
        </w:rPr>
        <w:t xml:space="preserve"> II.</w:t>
      </w:r>
    </w:p>
    <w:p w:rsidR="007E0477" w:rsidRDefault="007E0477" w:rsidP="00B91B62">
      <w:pPr>
        <w:pStyle w:val="Default"/>
        <w:jc w:val="both"/>
        <w:rPr>
          <w:rFonts w:ascii="Times New Roman" w:hAnsi="Times New Roman" w:cs="Times New Roman"/>
          <w:sz w:val="26"/>
          <w:szCs w:val="26"/>
        </w:rPr>
      </w:pPr>
    </w:p>
    <w:p w:rsidR="000065C1" w:rsidRDefault="007E0477" w:rsidP="000065C1">
      <w:pPr>
        <w:pStyle w:val="Default"/>
        <w:tabs>
          <w:tab w:val="left" w:pos="7380"/>
        </w:tabs>
        <w:rPr>
          <w:rFonts w:ascii="Times New Roman" w:hAnsi="Times New Roman" w:cs="Times New Roman"/>
          <w:sz w:val="26"/>
          <w:szCs w:val="26"/>
        </w:rPr>
      </w:pPr>
      <w:r>
        <w:rPr>
          <w:rFonts w:ascii="Times New Roman" w:hAnsi="Times New Roman" w:cs="Times New Roman"/>
          <w:sz w:val="26"/>
          <w:szCs w:val="26"/>
        </w:rPr>
        <w:tab/>
      </w:r>
    </w:p>
    <w:p w:rsidR="00713C60" w:rsidRPr="000065C1" w:rsidRDefault="000065C1" w:rsidP="000065C1">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ALLIED </w:t>
      </w:r>
      <w:r w:rsidR="00F175A6">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2</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F175A6">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3</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GENERAL ECONOMICS I</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66751A" w:rsidRDefault="004F346D" w:rsidP="00965244">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provide a frame work of knowledge relating to the concepts and practice of Economics in Indian context and to make the students understand the application of Economic principles in the strategic sector. Also, to provide insight on the most pressing issue “Demand for Defence Expenditure” i.e. the right size of Defence Budget. </w:t>
      </w:r>
    </w:p>
    <w:p w:rsidR="000065C1" w:rsidRDefault="000065C1" w:rsidP="00B91B6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B91B6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3439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w:t>
      </w:r>
    </w:p>
    <w:p w:rsidR="0066751A" w:rsidRDefault="0066751A" w:rsidP="00B91B6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Economic Analysis - Basic Problems of Economy - Economic Systems - Capitalism - Socialism - Mixed Economy - Communalism - Role of Government. </w:t>
      </w:r>
    </w:p>
    <w:p w:rsidR="0066751A" w:rsidRDefault="0066751A" w:rsidP="00B91B6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B91B6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3439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w:t>
      </w:r>
    </w:p>
    <w:p w:rsidR="0066751A" w:rsidRDefault="0066751A" w:rsidP="00B91B6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Concept and Management of National Income - Problems of Measurement - Trends in NationalIncome and Planning. </w:t>
      </w:r>
    </w:p>
    <w:p w:rsidR="0066751A" w:rsidRDefault="0066751A" w:rsidP="00B91B6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B91B6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D21601">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w:t>
      </w:r>
    </w:p>
    <w:p w:rsidR="0066751A" w:rsidRDefault="0066751A" w:rsidP="00B91B6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Market Mechanism - Law of Demand and Supply - Elasticity of Demand - Elasticity Measurement - Uses - Limitations. </w:t>
      </w:r>
    </w:p>
    <w:p w:rsidR="0066751A" w:rsidRDefault="0066751A" w:rsidP="00B91B6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B91B6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IV </w:t>
      </w:r>
    </w:p>
    <w:p w:rsidR="0066751A" w:rsidRDefault="0066751A" w:rsidP="00B91B6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Market Forms - Perfect Competition - Monopoly - Discriminative Monopoly - Monopolistic Competition - Wastes of Monopolistic Competition. </w:t>
      </w:r>
    </w:p>
    <w:p w:rsidR="0066751A" w:rsidRDefault="0066751A" w:rsidP="00B91B6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B91B6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D3A85">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w:t>
      </w:r>
    </w:p>
    <w:p w:rsidR="0066751A" w:rsidRDefault="0066751A" w:rsidP="00B91B6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pStyle w:val="Default"/>
        <w:ind w:firstLine="720"/>
        <w:jc w:val="both"/>
        <w:rPr>
          <w:rFonts w:ascii="Times New Roman" w:hAnsi="Times New Roman" w:cs="Times New Roman"/>
          <w:sz w:val="26"/>
          <w:szCs w:val="26"/>
        </w:rPr>
      </w:pPr>
      <w:r>
        <w:rPr>
          <w:rFonts w:ascii="Times New Roman" w:hAnsi="Times New Roman" w:cs="Times New Roman"/>
          <w:sz w:val="26"/>
          <w:szCs w:val="26"/>
        </w:rPr>
        <w:t>Defence Economics - Economics of Conflict and Terrorism - Scope and Definition - Micro and Macro Economic impact - Disarmament and Peace.</w:t>
      </w:r>
    </w:p>
    <w:p w:rsidR="0066751A" w:rsidRDefault="0066751A" w:rsidP="00B91B62">
      <w:pPr>
        <w:pStyle w:val="Default"/>
        <w:jc w:val="both"/>
        <w:rPr>
          <w:rFonts w:ascii="Times New Roman" w:hAnsi="Times New Roman" w:cs="Times New Roman"/>
          <w:sz w:val="26"/>
          <w:szCs w:val="26"/>
        </w:rPr>
      </w:pPr>
    </w:p>
    <w:p w:rsidR="0066751A" w:rsidRDefault="0066751A">
      <w:pPr>
        <w:pStyle w:val="Default"/>
        <w:rPr>
          <w:rFonts w:ascii="Times New Roman" w:hAnsi="Times New Roman" w:cs="Times New Roman"/>
          <w:sz w:val="26"/>
          <w:szCs w:val="26"/>
        </w:rPr>
      </w:pPr>
    </w:p>
    <w:p w:rsidR="0066751A" w:rsidRDefault="004F346D">
      <w:pPr>
        <w:pStyle w:val="Default"/>
        <w:rPr>
          <w:rFonts w:ascii="Times New Roman" w:hAnsi="Times New Roman" w:cs="Times New Roman"/>
          <w:b/>
          <w:bCs/>
          <w:sz w:val="26"/>
          <w:szCs w:val="26"/>
        </w:rPr>
      </w:pPr>
      <w:r>
        <w:rPr>
          <w:rFonts w:ascii="Times New Roman" w:hAnsi="Times New Roman" w:cs="Times New Roman"/>
          <w:b/>
          <w:bCs/>
          <w:sz w:val="26"/>
          <w:szCs w:val="26"/>
        </w:rPr>
        <w:t>REFERENCES</w:t>
      </w:r>
    </w:p>
    <w:p w:rsidR="0066751A" w:rsidRDefault="0066751A">
      <w:pPr>
        <w:pStyle w:val="Default"/>
        <w:rPr>
          <w:rFonts w:ascii="Times New Roman" w:hAnsi="Times New Roman" w:cs="Times New Roman"/>
          <w:sz w:val="26"/>
          <w:szCs w:val="26"/>
        </w:rPr>
      </w:pPr>
    </w:p>
    <w:p w:rsidR="0066751A" w:rsidRDefault="004F346D" w:rsidP="00A95C89">
      <w:pPr>
        <w:pStyle w:val="Default"/>
        <w:numPr>
          <w:ilvl w:val="0"/>
          <w:numId w:val="23"/>
        </w:numPr>
        <w:rPr>
          <w:rFonts w:ascii="Times New Roman" w:hAnsi="Times New Roman"/>
          <w:sz w:val="26"/>
          <w:szCs w:val="26"/>
        </w:rPr>
      </w:pPr>
      <w:r>
        <w:rPr>
          <w:rFonts w:ascii="Times New Roman" w:hAnsi="Times New Roman"/>
          <w:sz w:val="26"/>
          <w:szCs w:val="26"/>
        </w:rPr>
        <w:t>Dr. S. Sankaran, Micro Economics.</w:t>
      </w:r>
    </w:p>
    <w:p w:rsidR="0066751A" w:rsidRDefault="004F346D" w:rsidP="00A95C89">
      <w:pPr>
        <w:pStyle w:val="Default"/>
        <w:numPr>
          <w:ilvl w:val="0"/>
          <w:numId w:val="23"/>
        </w:numPr>
        <w:rPr>
          <w:rFonts w:ascii="Times New Roman" w:hAnsi="Times New Roman"/>
          <w:sz w:val="26"/>
          <w:szCs w:val="26"/>
        </w:rPr>
      </w:pPr>
      <w:r>
        <w:rPr>
          <w:rFonts w:ascii="Times New Roman" w:hAnsi="Times New Roman"/>
          <w:sz w:val="26"/>
          <w:szCs w:val="26"/>
        </w:rPr>
        <w:t>M.L. Jhingan, Micro Economics.</w:t>
      </w:r>
    </w:p>
    <w:p w:rsidR="0066751A" w:rsidRDefault="004F346D" w:rsidP="00A95C89">
      <w:pPr>
        <w:pStyle w:val="Default"/>
        <w:numPr>
          <w:ilvl w:val="0"/>
          <w:numId w:val="23"/>
        </w:numPr>
        <w:rPr>
          <w:rFonts w:ascii="Times New Roman" w:hAnsi="Times New Roman"/>
          <w:sz w:val="26"/>
          <w:szCs w:val="26"/>
        </w:rPr>
      </w:pPr>
      <w:r>
        <w:rPr>
          <w:rFonts w:ascii="Times New Roman" w:hAnsi="Times New Roman"/>
          <w:sz w:val="26"/>
          <w:szCs w:val="26"/>
        </w:rPr>
        <w:t>Dutt and Sundaram, Indian Economy.</w:t>
      </w:r>
    </w:p>
    <w:p w:rsidR="0066751A" w:rsidRDefault="004F346D" w:rsidP="00A95C89">
      <w:pPr>
        <w:pStyle w:val="Default"/>
        <w:numPr>
          <w:ilvl w:val="0"/>
          <w:numId w:val="23"/>
        </w:numPr>
        <w:rPr>
          <w:rFonts w:ascii="Times New Roman" w:hAnsi="Times New Roman"/>
          <w:sz w:val="26"/>
          <w:szCs w:val="26"/>
        </w:rPr>
      </w:pPr>
      <w:r>
        <w:rPr>
          <w:rFonts w:ascii="Times New Roman" w:hAnsi="Times New Roman"/>
          <w:sz w:val="26"/>
          <w:szCs w:val="26"/>
        </w:rPr>
        <w:t xml:space="preserve">Defence Economics, </w:t>
      </w:r>
    </w:p>
    <w:p w:rsidR="000065C1" w:rsidRDefault="000065C1" w:rsidP="00A64A0B">
      <w:pPr>
        <w:pStyle w:val="Default"/>
        <w:jc w:val="both"/>
        <w:rPr>
          <w:rFonts w:ascii="Times New Roman" w:hAnsi="Times New Roman" w:cs="Times New Roman"/>
          <w:sz w:val="26"/>
          <w:szCs w:val="26"/>
        </w:rPr>
      </w:pPr>
    </w:p>
    <w:p w:rsidR="000065C1" w:rsidRDefault="000065C1" w:rsidP="00A64A0B">
      <w:pPr>
        <w:pStyle w:val="Default"/>
        <w:jc w:val="both"/>
        <w:rPr>
          <w:rFonts w:ascii="Times New Roman" w:hAnsi="Times New Roman" w:cs="Times New Roman"/>
          <w:b/>
          <w:sz w:val="26"/>
          <w:szCs w:val="26"/>
        </w:rPr>
      </w:pPr>
    </w:p>
    <w:p w:rsidR="000065C1" w:rsidRDefault="000065C1" w:rsidP="00A64A0B">
      <w:pPr>
        <w:pStyle w:val="Default"/>
        <w:jc w:val="both"/>
        <w:rPr>
          <w:rFonts w:ascii="Times New Roman" w:hAnsi="Times New Roman" w:cs="Times New Roman"/>
          <w:b/>
          <w:sz w:val="26"/>
          <w:szCs w:val="26"/>
        </w:rPr>
      </w:pPr>
    </w:p>
    <w:p w:rsidR="00A64A0B" w:rsidRDefault="00A64A0B" w:rsidP="00A64A0B">
      <w:pPr>
        <w:pStyle w:val="Default"/>
        <w:jc w:val="both"/>
        <w:rPr>
          <w:rFonts w:ascii="Times New Roman" w:hAnsi="Times New Roman" w:cs="Times New Roman"/>
          <w:b/>
          <w:sz w:val="26"/>
          <w:szCs w:val="26"/>
        </w:rPr>
      </w:pPr>
      <w:r w:rsidRPr="00A64A0B">
        <w:rPr>
          <w:rFonts w:ascii="Times New Roman" w:hAnsi="Times New Roman" w:cs="Times New Roman"/>
          <w:b/>
          <w:sz w:val="26"/>
          <w:szCs w:val="26"/>
        </w:rPr>
        <w:lastRenderedPageBreak/>
        <w:t>Course Outcomes:</w:t>
      </w:r>
    </w:p>
    <w:p w:rsidR="000065C1" w:rsidRPr="00A64A0B" w:rsidRDefault="000065C1" w:rsidP="000065C1">
      <w:pPr>
        <w:pStyle w:val="Default"/>
        <w:jc w:val="both"/>
        <w:rPr>
          <w:rFonts w:ascii="Times New Roman" w:hAnsi="Times New Roman" w:cs="Times New Roman"/>
          <w:b/>
          <w:sz w:val="26"/>
          <w:szCs w:val="26"/>
        </w:rPr>
      </w:pPr>
    </w:p>
    <w:p w:rsidR="00A64A0B" w:rsidRDefault="00A64A0B"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 xml:space="preserve">Chapter 1: From this chapter, one will have learnt about </w:t>
      </w:r>
      <w:r w:rsidR="00D620BF" w:rsidRPr="00003176">
        <w:rPr>
          <w:rFonts w:ascii="Times New Roman" w:hAnsi="Times New Roman" w:cs="Times New Roman"/>
          <w:sz w:val="26"/>
          <w:szCs w:val="26"/>
        </w:rPr>
        <w:t xml:space="preserve">an introduction to the discipline of </w:t>
      </w:r>
      <w:r w:rsidR="00D620BF">
        <w:rPr>
          <w:rFonts w:ascii="Times New Roman" w:hAnsi="Times New Roman" w:cs="Times New Roman"/>
          <w:sz w:val="26"/>
          <w:szCs w:val="26"/>
        </w:rPr>
        <w:t>Economics</w:t>
      </w:r>
      <w:r w:rsidR="00D620BF" w:rsidRPr="00003176">
        <w:rPr>
          <w:rFonts w:ascii="Times New Roman" w:hAnsi="Times New Roman" w:cs="Times New Roman"/>
          <w:sz w:val="26"/>
          <w:szCs w:val="26"/>
        </w:rPr>
        <w:t>.</w:t>
      </w:r>
    </w:p>
    <w:p w:rsidR="00D11556" w:rsidRDefault="00A64A0B"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D620BF">
        <w:rPr>
          <w:rFonts w:ascii="Times New Roman" w:hAnsi="Times New Roman" w:cs="Times New Roman"/>
          <w:sz w:val="26"/>
          <w:szCs w:val="26"/>
        </w:rPr>
        <w:t>concepts used in Economics</w:t>
      </w:r>
      <w:r w:rsidR="00D620BF" w:rsidRPr="00003176">
        <w:rPr>
          <w:rFonts w:ascii="Times New Roman" w:hAnsi="Times New Roman" w:cs="Times New Roman"/>
          <w:sz w:val="26"/>
          <w:szCs w:val="26"/>
        </w:rPr>
        <w:t>.</w:t>
      </w:r>
    </w:p>
    <w:p w:rsidR="00A64A0B" w:rsidRDefault="00A64A0B"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3: From this chapter,</w:t>
      </w:r>
      <w:r w:rsidR="00F11310">
        <w:rPr>
          <w:rFonts w:ascii="Times New Roman" w:hAnsi="Times New Roman" w:cs="Times New Roman"/>
          <w:sz w:val="26"/>
          <w:szCs w:val="26"/>
        </w:rPr>
        <w:t xml:space="preserve"> one will have learnt about the</w:t>
      </w:r>
      <w:r w:rsidR="00D620BF" w:rsidRPr="00003176">
        <w:rPr>
          <w:rFonts w:ascii="Times New Roman" w:hAnsi="Times New Roman" w:cs="Times New Roman"/>
          <w:sz w:val="26"/>
          <w:szCs w:val="26"/>
        </w:rPr>
        <w:t xml:space="preserve">various </w:t>
      </w:r>
      <w:r w:rsidR="00D620BF">
        <w:rPr>
          <w:rFonts w:ascii="Times New Roman" w:hAnsi="Times New Roman" w:cs="Times New Roman"/>
          <w:sz w:val="26"/>
          <w:szCs w:val="26"/>
        </w:rPr>
        <w:t>Mechanisms in economics</w:t>
      </w:r>
      <w:r w:rsidR="00D620BF" w:rsidRPr="00003176">
        <w:rPr>
          <w:rFonts w:ascii="Times New Roman" w:hAnsi="Times New Roman" w:cs="Times New Roman"/>
          <w:sz w:val="26"/>
          <w:szCs w:val="26"/>
        </w:rPr>
        <w:t>.</w:t>
      </w:r>
    </w:p>
    <w:p w:rsidR="00A64A0B" w:rsidRDefault="00A64A0B"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4: From this chapter,</w:t>
      </w:r>
      <w:r w:rsidR="00F11310">
        <w:rPr>
          <w:rFonts w:ascii="Times New Roman" w:hAnsi="Times New Roman" w:cs="Times New Roman"/>
          <w:sz w:val="26"/>
          <w:szCs w:val="26"/>
        </w:rPr>
        <w:t xml:space="preserve"> one will have learnt about the</w:t>
      </w:r>
      <w:r w:rsidR="00D620BF" w:rsidRPr="00003176">
        <w:rPr>
          <w:rFonts w:ascii="Times New Roman" w:hAnsi="Times New Roman" w:cs="Times New Roman"/>
          <w:sz w:val="26"/>
          <w:szCs w:val="26"/>
        </w:rPr>
        <w:t xml:space="preserve">importance </w:t>
      </w:r>
      <w:r w:rsidR="00D620BF">
        <w:rPr>
          <w:rFonts w:ascii="Times New Roman" w:hAnsi="Times New Roman" w:cs="Times New Roman"/>
          <w:sz w:val="26"/>
          <w:szCs w:val="26"/>
        </w:rPr>
        <w:t>of market forms.</w:t>
      </w:r>
    </w:p>
    <w:p w:rsidR="00A64A0B" w:rsidRDefault="00A64A0B"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 xml:space="preserve">Chapter 5: From this chapter, one will have learnt about </w:t>
      </w:r>
      <w:r w:rsidR="00F11310">
        <w:rPr>
          <w:rFonts w:ascii="Times New Roman" w:hAnsi="Times New Roman" w:cs="Times New Roman"/>
          <w:sz w:val="26"/>
          <w:szCs w:val="26"/>
        </w:rPr>
        <w:t>the</w:t>
      </w:r>
      <w:r w:rsidR="00D620BF">
        <w:rPr>
          <w:rFonts w:ascii="Times New Roman" w:hAnsi="Times New Roman" w:cs="Times New Roman"/>
          <w:sz w:val="26"/>
          <w:szCs w:val="26"/>
        </w:rPr>
        <w:t>economics related to Defence</w:t>
      </w:r>
      <w:r w:rsidR="00D620BF" w:rsidRPr="00003176">
        <w:rPr>
          <w:rFonts w:ascii="Times New Roman" w:hAnsi="Times New Roman" w:cs="Times New Roman"/>
          <w:sz w:val="26"/>
          <w:szCs w:val="26"/>
        </w:rPr>
        <w:t>.</w:t>
      </w:r>
    </w:p>
    <w:p w:rsidR="0066751A" w:rsidRDefault="0066751A" w:rsidP="000065C1">
      <w:pPr>
        <w:pStyle w:val="Default"/>
        <w:rPr>
          <w:rFonts w:ascii="Times New Roman" w:hAnsi="Times New Roman" w:cs="Times New Roman"/>
          <w:sz w:val="26"/>
          <w:szCs w:val="26"/>
        </w:rPr>
      </w:pPr>
    </w:p>
    <w:p w:rsidR="0066751A" w:rsidRPr="000065C1" w:rsidRDefault="000065C1" w:rsidP="000065C1">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Default="004F346D">
      <w:pPr>
        <w:pStyle w:val="Default"/>
        <w:jc w:val="center"/>
        <w:rPr>
          <w:rFonts w:ascii="Times New Roman" w:hAnsi="Times New Roman" w:cs="Times New Roman"/>
          <w:b/>
          <w:sz w:val="26"/>
          <w:szCs w:val="26"/>
        </w:rPr>
      </w:pPr>
      <w:r>
        <w:rPr>
          <w:rFonts w:ascii="Times New Roman" w:hAnsi="Times New Roman" w:cs="Times New Roman"/>
          <w:b/>
          <w:sz w:val="26"/>
          <w:szCs w:val="26"/>
        </w:rPr>
        <w:lastRenderedPageBreak/>
        <w:t>SKILL BASED SUBJECT</w:t>
      </w:r>
    </w:p>
    <w:p w:rsidR="0066751A" w:rsidRDefault="0066751A">
      <w:pPr>
        <w:pStyle w:val="Default"/>
        <w:jc w:val="center"/>
        <w:rPr>
          <w:rFonts w:ascii="Times New Roman" w:hAnsi="Times New Roman" w:cs="Times New Roman"/>
          <w:b/>
          <w:sz w:val="26"/>
          <w:szCs w:val="26"/>
        </w:rPr>
      </w:pPr>
    </w:p>
    <w:p w:rsidR="0066751A" w:rsidRDefault="004F346D">
      <w:pPr>
        <w:pStyle w:val="Default"/>
        <w:jc w:val="center"/>
        <w:rPr>
          <w:rFonts w:ascii="Times New Roman" w:hAnsi="Times New Roman" w:cs="Times New Roman"/>
          <w:b/>
          <w:sz w:val="26"/>
          <w:szCs w:val="26"/>
        </w:rPr>
      </w:pPr>
      <w:r>
        <w:rPr>
          <w:rFonts w:ascii="Times New Roman" w:hAnsi="Times New Roman" w:cs="Times New Roman"/>
          <w:b/>
          <w:sz w:val="26"/>
          <w:szCs w:val="26"/>
        </w:rPr>
        <w:t>PAPER</w:t>
      </w:r>
      <w:r w:rsidR="000B400E">
        <w:rPr>
          <w:rFonts w:ascii="Times New Roman" w:hAnsi="Times New Roman" w:cs="Times New Roman"/>
          <w:b/>
          <w:sz w:val="26"/>
          <w:szCs w:val="26"/>
        </w:rPr>
        <w:t xml:space="preserve"> - </w:t>
      </w:r>
      <w:r>
        <w:rPr>
          <w:rFonts w:ascii="Times New Roman" w:hAnsi="Times New Roman" w:cs="Times New Roman"/>
          <w:b/>
          <w:sz w:val="26"/>
          <w:szCs w:val="26"/>
        </w:rPr>
        <w:t>1</w:t>
      </w:r>
    </w:p>
    <w:p w:rsidR="0066751A" w:rsidRPr="00B91B62" w:rsidRDefault="004F346D" w:rsidP="00713C60">
      <w:pPr>
        <w:jc w:val="center"/>
        <w:rPr>
          <w:rFonts w:ascii="Times New Roman" w:eastAsia="Calibri" w:hAnsi="Times New Roman" w:cs="Times New Roman"/>
          <w:b/>
          <w:sz w:val="26"/>
          <w:szCs w:val="26"/>
        </w:rPr>
      </w:pPr>
      <w:r w:rsidRPr="00B91B62">
        <w:rPr>
          <w:rFonts w:ascii="Times New Roman" w:eastAsia="Calibri" w:hAnsi="Times New Roman" w:cs="Times New Roman"/>
          <w:b/>
          <w:sz w:val="26"/>
          <w:szCs w:val="26"/>
        </w:rPr>
        <w:t>SERVICE COMMISSIONS IN INDIAN ARMED FORCES</w:t>
      </w:r>
    </w:p>
    <w:p w:rsidR="0066751A" w:rsidRPr="00B91B62" w:rsidRDefault="004F346D" w:rsidP="007E0EB8">
      <w:pPr>
        <w:rPr>
          <w:rFonts w:ascii="Times New Roman" w:eastAsia="Calibri" w:hAnsi="Times New Roman" w:cs="Times New Roman"/>
          <w:b/>
          <w:sz w:val="26"/>
          <w:szCs w:val="26"/>
        </w:rPr>
      </w:pPr>
      <w:r w:rsidRPr="00B91B62">
        <w:rPr>
          <w:rFonts w:ascii="Times New Roman" w:eastAsia="Calibri" w:hAnsi="Times New Roman" w:cs="Times New Roman"/>
          <w:b/>
          <w:sz w:val="26"/>
          <w:szCs w:val="26"/>
        </w:rPr>
        <w:t>Unit</w:t>
      </w:r>
      <w:r w:rsidR="007E0EB8">
        <w:rPr>
          <w:rFonts w:ascii="Times New Roman" w:eastAsia="Calibri" w:hAnsi="Times New Roman" w:cs="Times New Roman"/>
          <w:b/>
          <w:sz w:val="26"/>
          <w:szCs w:val="26"/>
        </w:rPr>
        <w:t>-</w:t>
      </w:r>
      <w:r w:rsidR="004F2075">
        <w:rPr>
          <w:rFonts w:ascii="Times New Roman" w:eastAsia="Calibri" w:hAnsi="Times New Roman" w:cs="Times New Roman"/>
          <w:b/>
          <w:sz w:val="26"/>
          <w:szCs w:val="26"/>
        </w:rPr>
        <w:t xml:space="preserve"> I</w:t>
      </w:r>
      <w:r w:rsidR="007E0EB8">
        <w:rPr>
          <w:rFonts w:ascii="Times New Roman" w:eastAsia="Calibri" w:hAnsi="Times New Roman" w:cs="Times New Roman"/>
          <w:b/>
          <w:sz w:val="26"/>
          <w:szCs w:val="26"/>
        </w:rPr>
        <w:t xml:space="preserve">: </w:t>
      </w:r>
      <w:r w:rsidRPr="00B91B62">
        <w:rPr>
          <w:rFonts w:ascii="Times New Roman" w:eastAsia="Calibri" w:hAnsi="Times New Roman" w:cs="Times New Roman"/>
          <w:b/>
          <w:sz w:val="26"/>
          <w:szCs w:val="26"/>
        </w:rPr>
        <w:t>Recruitments in Indian Army, Navy and Air force</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1. Short Term Service –Army</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2. Short Term Service – Navy</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3. Short Term Service - Air force</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4. Para Military Services</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 xml:space="preserve">5. Coastal Security Guard </w:t>
      </w:r>
    </w:p>
    <w:p w:rsidR="0066751A" w:rsidRPr="00B91B62" w:rsidRDefault="0066751A">
      <w:pPr>
        <w:spacing w:line="360" w:lineRule="auto"/>
        <w:contextualSpacing/>
        <w:rPr>
          <w:rFonts w:ascii="Times New Roman" w:eastAsia="Calibri" w:hAnsi="Times New Roman" w:cs="Times New Roman"/>
          <w:sz w:val="26"/>
          <w:szCs w:val="26"/>
        </w:rPr>
      </w:pPr>
    </w:p>
    <w:p w:rsidR="0066751A" w:rsidRPr="00B91B62" w:rsidRDefault="00AD03D9">
      <w:pPr>
        <w:spacing w:line="36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Unit - II: </w:t>
      </w:r>
      <w:r w:rsidR="004F346D" w:rsidRPr="00B91B62">
        <w:rPr>
          <w:rFonts w:ascii="Times New Roman" w:eastAsia="Calibri" w:hAnsi="Times New Roman" w:cs="Times New Roman"/>
          <w:b/>
          <w:sz w:val="26"/>
          <w:szCs w:val="26"/>
        </w:rPr>
        <w:t>Recruitment into Police forces</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1. TN Police Force – Constable and Sub-Inspector.</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 xml:space="preserve">2. TNPSC – Group I </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3. UPSC – IPS</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4. TNPSC – Other services</w:t>
      </w:r>
    </w:p>
    <w:p w:rsidR="0066751A" w:rsidRPr="00B91B62" w:rsidRDefault="004F346D">
      <w:pPr>
        <w:spacing w:line="24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5. UPSC – Other services</w:t>
      </w:r>
    </w:p>
    <w:p w:rsidR="0066751A" w:rsidRPr="00B91B62" w:rsidRDefault="0066751A">
      <w:pPr>
        <w:spacing w:line="360" w:lineRule="auto"/>
        <w:ind w:left="720"/>
        <w:contextualSpacing/>
        <w:rPr>
          <w:rFonts w:ascii="Times New Roman" w:eastAsia="Calibri" w:hAnsi="Times New Roman" w:cs="Times New Roman"/>
          <w:sz w:val="26"/>
          <w:szCs w:val="26"/>
        </w:rPr>
      </w:pPr>
    </w:p>
    <w:p w:rsidR="0066751A" w:rsidRPr="00B91B62" w:rsidRDefault="00AE7EA2">
      <w:pPr>
        <w:spacing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Unit </w:t>
      </w:r>
      <w:r w:rsidR="00EA74DA">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III: </w:t>
      </w:r>
      <w:r w:rsidR="004F346D" w:rsidRPr="00B91B62">
        <w:rPr>
          <w:rFonts w:ascii="Times New Roman" w:eastAsia="Calibri" w:hAnsi="Times New Roman" w:cs="Times New Roman"/>
          <w:b/>
          <w:sz w:val="26"/>
          <w:szCs w:val="26"/>
        </w:rPr>
        <w:t>GERNERAL KNOWLEDGE I (Indian History and Other Facts)</w:t>
      </w:r>
    </w:p>
    <w:p w:rsidR="0066751A" w:rsidRPr="00B91B62" w:rsidRDefault="004F346D" w:rsidP="00A95C89">
      <w:pPr>
        <w:numPr>
          <w:ilvl w:val="0"/>
          <w:numId w:val="10"/>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Indian History</w:t>
      </w:r>
    </w:p>
    <w:p w:rsidR="0066751A" w:rsidRPr="00B91B62" w:rsidRDefault="004F346D" w:rsidP="00A95C89">
      <w:pPr>
        <w:numPr>
          <w:ilvl w:val="0"/>
          <w:numId w:val="10"/>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Facts about India</w:t>
      </w:r>
    </w:p>
    <w:p w:rsidR="0066751A" w:rsidRPr="00B91B62" w:rsidRDefault="004F346D" w:rsidP="00A95C89">
      <w:pPr>
        <w:numPr>
          <w:ilvl w:val="0"/>
          <w:numId w:val="10"/>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 xml:space="preserve">Indian Constitution </w:t>
      </w:r>
    </w:p>
    <w:p w:rsidR="0066751A" w:rsidRPr="00B91B62" w:rsidRDefault="004F346D" w:rsidP="00A95C89">
      <w:pPr>
        <w:numPr>
          <w:ilvl w:val="0"/>
          <w:numId w:val="10"/>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Civic Life</w:t>
      </w:r>
    </w:p>
    <w:p w:rsidR="0066751A" w:rsidRPr="00B91B62" w:rsidRDefault="004F346D" w:rsidP="00A95C89">
      <w:pPr>
        <w:numPr>
          <w:ilvl w:val="0"/>
          <w:numId w:val="10"/>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National Movement</w:t>
      </w:r>
    </w:p>
    <w:p w:rsidR="0066751A" w:rsidRPr="00B91B62" w:rsidRDefault="0066751A">
      <w:pPr>
        <w:spacing w:line="240" w:lineRule="auto"/>
        <w:rPr>
          <w:rFonts w:ascii="Times New Roman" w:eastAsia="Calibri" w:hAnsi="Times New Roman" w:cs="Times New Roman"/>
          <w:b/>
          <w:sz w:val="26"/>
          <w:szCs w:val="26"/>
        </w:rPr>
      </w:pPr>
    </w:p>
    <w:p w:rsidR="0066751A" w:rsidRPr="00B91B62" w:rsidRDefault="00EA74DA">
      <w:pPr>
        <w:spacing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Unit - IV: </w:t>
      </w:r>
      <w:r w:rsidR="004F346D" w:rsidRPr="00B91B62">
        <w:rPr>
          <w:rFonts w:ascii="Times New Roman" w:eastAsia="Calibri" w:hAnsi="Times New Roman" w:cs="Times New Roman"/>
          <w:b/>
          <w:sz w:val="26"/>
          <w:szCs w:val="26"/>
        </w:rPr>
        <w:t>GERNERAL KNOWLEDGE II (World History)</w:t>
      </w:r>
    </w:p>
    <w:p w:rsidR="0066751A" w:rsidRPr="00B91B62" w:rsidRDefault="004F346D" w:rsidP="00A95C89">
      <w:pPr>
        <w:numPr>
          <w:ilvl w:val="0"/>
          <w:numId w:val="11"/>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Countries of the World</w:t>
      </w:r>
    </w:p>
    <w:p w:rsidR="0066751A" w:rsidRPr="00B91B62" w:rsidRDefault="004F346D" w:rsidP="00A95C89">
      <w:pPr>
        <w:numPr>
          <w:ilvl w:val="0"/>
          <w:numId w:val="11"/>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World Organizations</w:t>
      </w:r>
    </w:p>
    <w:p w:rsidR="0066751A" w:rsidRPr="00B91B62" w:rsidRDefault="004F346D" w:rsidP="00A95C89">
      <w:pPr>
        <w:numPr>
          <w:ilvl w:val="0"/>
          <w:numId w:val="11"/>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Physical Geography</w:t>
      </w:r>
    </w:p>
    <w:p w:rsidR="0066751A" w:rsidRPr="00B91B62" w:rsidRDefault="004F346D" w:rsidP="00A95C89">
      <w:pPr>
        <w:numPr>
          <w:ilvl w:val="0"/>
          <w:numId w:val="11"/>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World Geography</w:t>
      </w:r>
    </w:p>
    <w:p w:rsidR="0066751A" w:rsidRPr="00B91B62" w:rsidRDefault="004F346D" w:rsidP="00A95C89">
      <w:pPr>
        <w:numPr>
          <w:ilvl w:val="0"/>
          <w:numId w:val="11"/>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Industrial Geography</w:t>
      </w:r>
    </w:p>
    <w:p w:rsidR="00363B8F" w:rsidRDefault="00363B8F">
      <w:pPr>
        <w:spacing w:line="240" w:lineRule="auto"/>
        <w:rPr>
          <w:rFonts w:ascii="Times New Roman" w:eastAsia="Calibri" w:hAnsi="Times New Roman" w:cs="Times New Roman"/>
          <w:b/>
          <w:sz w:val="26"/>
          <w:szCs w:val="26"/>
        </w:rPr>
      </w:pPr>
    </w:p>
    <w:p w:rsidR="0066751A" w:rsidRPr="00B91B62" w:rsidRDefault="004F346D">
      <w:pPr>
        <w:spacing w:line="240" w:lineRule="auto"/>
        <w:rPr>
          <w:rFonts w:ascii="Times New Roman" w:eastAsia="Calibri" w:hAnsi="Times New Roman" w:cs="Times New Roman"/>
          <w:b/>
          <w:sz w:val="26"/>
          <w:szCs w:val="26"/>
        </w:rPr>
      </w:pPr>
      <w:r w:rsidRPr="00B91B62">
        <w:rPr>
          <w:rFonts w:ascii="Times New Roman" w:eastAsia="Calibri" w:hAnsi="Times New Roman" w:cs="Times New Roman"/>
          <w:b/>
          <w:sz w:val="26"/>
          <w:szCs w:val="26"/>
        </w:rPr>
        <w:t xml:space="preserve">Unit </w:t>
      </w:r>
      <w:r w:rsidR="0078039A">
        <w:rPr>
          <w:rFonts w:ascii="Times New Roman" w:eastAsia="Calibri" w:hAnsi="Times New Roman" w:cs="Times New Roman"/>
          <w:b/>
          <w:sz w:val="26"/>
          <w:szCs w:val="26"/>
        </w:rPr>
        <w:t>-V</w:t>
      </w:r>
      <w:r w:rsidRPr="00B91B62">
        <w:rPr>
          <w:rFonts w:ascii="Times New Roman" w:eastAsia="Calibri" w:hAnsi="Times New Roman" w:cs="Times New Roman"/>
          <w:b/>
          <w:sz w:val="26"/>
          <w:szCs w:val="26"/>
        </w:rPr>
        <w:t>: GERNERAL KNOWLEDGE III (India)</w:t>
      </w:r>
    </w:p>
    <w:p w:rsidR="0066751A" w:rsidRPr="00B91B62" w:rsidRDefault="004F346D" w:rsidP="00A95C89">
      <w:pPr>
        <w:numPr>
          <w:ilvl w:val="0"/>
          <w:numId w:val="12"/>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Geography of India</w:t>
      </w:r>
    </w:p>
    <w:p w:rsidR="0066751A" w:rsidRPr="00B91B62" w:rsidRDefault="004F346D" w:rsidP="00A95C89">
      <w:pPr>
        <w:numPr>
          <w:ilvl w:val="0"/>
          <w:numId w:val="12"/>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Sports and Awards.</w:t>
      </w:r>
    </w:p>
    <w:p w:rsidR="0066751A" w:rsidRPr="00B91B62" w:rsidRDefault="004F346D" w:rsidP="00A95C89">
      <w:pPr>
        <w:numPr>
          <w:ilvl w:val="0"/>
          <w:numId w:val="12"/>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Books and Authors</w:t>
      </w:r>
    </w:p>
    <w:p w:rsidR="0066751A" w:rsidRPr="00B91B62" w:rsidRDefault="004F346D" w:rsidP="00A95C89">
      <w:pPr>
        <w:numPr>
          <w:ilvl w:val="0"/>
          <w:numId w:val="12"/>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Indian Culture</w:t>
      </w:r>
    </w:p>
    <w:p w:rsidR="0066751A" w:rsidRPr="00B91B62" w:rsidRDefault="004F346D" w:rsidP="00A95C89">
      <w:pPr>
        <w:numPr>
          <w:ilvl w:val="0"/>
          <w:numId w:val="12"/>
        </w:numPr>
        <w:spacing w:line="240" w:lineRule="auto"/>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Economics and Commerce</w:t>
      </w:r>
    </w:p>
    <w:p w:rsidR="0066751A" w:rsidRDefault="0066751A">
      <w:pPr>
        <w:spacing w:line="360" w:lineRule="auto"/>
        <w:contextualSpacing/>
        <w:rPr>
          <w:rFonts w:ascii="Times New Roman" w:eastAsia="Calibri" w:hAnsi="Times New Roman" w:cs="Times New Roman"/>
          <w:sz w:val="26"/>
          <w:szCs w:val="26"/>
        </w:rPr>
      </w:pPr>
    </w:p>
    <w:p w:rsidR="00713C60" w:rsidRPr="00B91B62" w:rsidRDefault="00713C60">
      <w:pPr>
        <w:spacing w:line="360" w:lineRule="auto"/>
        <w:contextualSpacing/>
        <w:rPr>
          <w:rFonts w:ascii="Times New Roman" w:eastAsia="Calibri" w:hAnsi="Times New Roman" w:cs="Times New Roman"/>
          <w:sz w:val="26"/>
          <w:szCs w:val="26"/>
        </w:rPr>
      </w:pPr>
    </w:p>
    <w:p w:rsidR="0066751A" w:rsidRPr="00B91B62" w:rsidRDefault="004F346D">
      <w:pPr>
        <w:spacing w:line="360" w:lineRule="auto"/>
        <w:contextualSpacing/>
        <w:rPr>
          <w:rFonts w:ascii="Times New Roman" w:eastAsia="Calibri" w:hAnsi="Times New Roman" w:cs="Times New Roman"/>
          <w:b/>
          <w:sz w:val="26"/>
          <w:szCs w:val="26"/>
        </w:rPr>
      </w:pPr>
      <w:r w:rsidRPr="00B91B62">
        <w:rPr>
          <w:rFonts w:ascii="Times New Roman" w:eastAsia="Calibri" w:hAnsi="Times New Roman" w:cs="Times New Roman"/>
          <w:b/>
          <w:sz w:val="26"/>
          <w:szCs w:val="26"/>
        </w:rPr>
        <w:lastRenderedPageBreak/>
        <w:t>REFERENCES:</w:t>
      </w:r>
    </w:p>
    <w:p w:rsidR="0066751A" w:rsidRPr="00B91B62" w:rsidRDefault="004F346D" w:rsidP="000065C1">
      <w:pPr>
        <w:spacing w:line="360" w:lineRule="auto"/>
        <w:ind w:left="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1. Manorama Year book</w:t>
      </w:r>
    </w:p>
    <w:p w:rsidR="0066751A" w:rsidRPr="00B91B62" w:rsidRDefault="004F346D" w:rsidP="000065C1">
      <w:pPr>
        <w:spacing w:line="360" w:lineRule="auto"/>
        <w:ind w:firstLine="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2. Civil Services Chronicle</w:t>
      </w:r>
    </w:p>
    <w:p w:rsidR="0066751A" w:rsidRPr="00B91B62" w:rsidRDefault="004F346D" w:rsidP="000065C1">
      <w:pPr>
        <w:spacing w:line="360" w:lineRule="auto"/>
        <w:ind w:firstLine="720"/>
        <w:contextualSpacing/>
        <w:rPr>
          <w:rFonts w:ascii="Times New Roman" w:eastAsia="Calibri" w:hAnsi="Times New Roman" w:cs="Times New Roman"/>
          <w:sz w:val="26"/>
          <w:szCs w:val="26"/>
        </w:rPr>
      </w:pPr>
      <w:r w:rsidRPr="00B91B62">
        <w:rPr>
          <w:rFonts w:ascii="Times New Roman" w:eastAsia="Calibri" w:hAnsi="Times New Roman" w:cs="Times New Roman"/>
          <w:sz w:val="26"/>
          <w:szCs w:val="26"/>
        </w:rPr>
        <w:t>3. Unique Guide for Civil Service Prelims.</w:t>
      </w:r>
    </w:p>
    <w:p w:rsidR="0066751A" w:rsidRPr="00525975" w:rsidRDefault="00D11556" w:rsidP="000065C1">
      <w:pPr>
        <w:pStyle w:val="Default"/>
        <w:spacing w:line="360" w:lineRule="auto"/>
        <w:jc w:val="both"/>
        <w:rPr>
          <w:rFonts w:ascii="Times New Roman" w:hAnsi="Times New Roman" w:cs="Times New Roman"/>
          <w:b/>
          <w:sz w:val="26"/>
          <w:szCs w:val="26"/>
        </w:rPr>
      </w:pPr>
      <w:r>
        <w:rPr>
          <w:rFonts w:ascii="Times New Roman" w:hAnsi="Times New Roman" w:cs="Times New Roman"/>
          <w:b/>
          <w:sz w:val="26"/>
          <w:szCs w:val="26"/>
        </w:rPr>
        <w:t>Course Outcomes:</w:t>
      </w:r>
    </w:p>
    <w:p w:rsidR="00164588" w:rsidRPr="00B91B62" w:rsidRDefault="00164588" w:rsidP="000065C1">
      <w:pPr>
        <w:pStyle w:val="Default"/>
        <w:spacing w:line="360" w:lineRule="auto"/>
        <w:jc w:val="both"/>
        <w:rPr>
          <w:rFonts w:ascii="Times New Roman" w:hAnsi="Times New Roman" w:cs="Times New Roman"/>
          <w:sz w:val="26"/>
          <w:szCs w:val="26"/>
        </w:rPr>
      </w:pPr>
      <w:r w:rsidRPr="00B91B62">
        <w:rPr>
          <w:rFonts w:ascii="Times New Roman" w:hAnsi="Times New Roman" w:cs="Times New Roman"/>
          <w:sz w:val="26"/>
          <w:szCs w:val="26"/>
        </w:rPr>
        <w:t xml:space="preserve">Chapter 1: From this chapter, one will have learnt about the service </w:t>
      </w:r>
      <w:r w:rsidR="000013CE" w:rsidRPr="00B91B62">
        <w:rPr>
          <w:rFonts w:ascii="Times New Roman" w:hAnsi="Times New Roman" w:cs="Times New Roman"/>
          <w:sz w:val="26"/>
          <w:szCs w:val="26"/>
        </w:rPr>
        <w:t>commission’s</w:t>
      </w:r>
      <w:r w:rsidRPr="00B91B62">
        <w:rPr>
          <w:rFonts w:ascii="Times New Roman" w:hAnsi="Times New Roman" w:cs="Times New Roman"/>
          <w:sz w:val="26"/>
          <w:szCs w:val="26"/>
        </w:rPr>
        <w:t xml:space="preserve"> opportunities in Indian Armed forces</w:t>
      </w:r>
    </w:p>
    <w:p w:rsidR="00164588" w:rsidRPr="00B91B62" w:rsidRDefault="00164588" w:rsidP="000065C1">
      <w:pPr>
        <w:pStyle w:val="Default"/>
        <w:spacing w:line="360" w:lineRule="auto"/>
        <w:jc w:val="both"/>
        <w:rPr>
          <w:rFonts w:ascii="Times New Roman" w:hAnsi="Times New Roman" w:cs="Times New Roman"/>
          <w:sz w:val="26"/>
          <w:szCs w:val="26"/>
        </w:rPr>
      </w:pPr>
      <w:r w:rsidRPr="00B91B62">
        <w:rPr>
          <w:rFonts w:ascii="Times New Roman" w:hAnsi="Times New Roman" w:cs="Times New Roman"/>
          <w:sz w:val="26"/>
          <w:szCs w:val="26"/>
        </w:rPr>
        <w:t>Chapter 2: From this chapter, one will have learnt about the opportunities in Tamil Nadu Police forces.</w:t>
      </w:r>
    </w:p>
    <w:p w:rsidR="00164588" w:rsidRPr="00B91B62" w:rsidRDefault="00164588" w:rsidP="000065C1">
      <w:pPr>
        <w:pStyle w:val="Default"/>
        <w:spacing w:line="360" w:lineRule="auto"/>
        <w:jc w:val="both"/>
        <w:rPr>
          <w:rFonts w:ascii="Times New Roman" w:hAnsi="Times New Roman" w:cs="Times New Roman"/>
          <w:sz w:val="26"/>
          <w:szCs w:val="26"/>
        </w:rPr>
      </w:pPr>
      <w:r w:rsidRPr="00B91B62">
        <w:rPr>
          <w:rFonts w:ascii="Times New Roman" w:hAnsi="Times New Roman" w:cs="Times New Roman"/>
          <w:sz w:val="26"/>
          <w:szCs w:val="26"/>
        </w:rPr>
        <w:t>Chapter 3: From this chapter, one will have learnt about the Basic tenants of Indian History.</w:t>
      </w:r>
    </w:p>
    <w:p w:rsidR="00164588" w:rsidRPr="00B91B62" w:rsidRDefault="00164588" w:rsidP="000065C1">
      <w:pPr>
        <w:pStyle w:val="Default"/>
        <w:spacing w:line="360" w:lineRule="auto"/>
        <w:jc w:val="both"/>
        <w:rPr>
          <w:rFonts w:ascii="Times New Roman" w:hAnsi="Times New Roman" w:cs="Times New Roman"/>
          <w:sz w:val="26"/>
          <w:szCs w:val="26"/>
        </w:rPr>
      </w:pPr>
      <w:r w:rsidRPr="00B91B62">
        <w:rPr>
          <w:rFonts w:ascii="Times New Roman" w:hAnsi="Times New Roman" w:cs="Times New Roman"/>
          <w:sz w:val="26"/>
          <w:szCs w:val="26"/>
        </w:rPr>
        <w:t>Chapter 4: From this chapter, one will have learnt about the basics of World history.</w:t>
      </w:r>
    </w:p>
    <w:p w:rsidR="000013CE" w:rsidRPr="00B91B62" w:rsidRDefault="00164588" w:rsidP="000065C1">
      <w:pPr>
        <w:pStyle w:val="Default"/>
        <w:spacing w:line="360" w:lineRule="auto"/>
        <w:jc w:val="both"/>
        <w:rPr>
          <w:rFonts w:ascii="Times New Roman" w:hAnsi="Times New Roman" w:cs="Times New Roman"/>
          <w:sz w:val="26"/>
          <w:szCs w:val="26"/>
        </w:rPr>
      </w:pPr>
      <w:r w:rsidRPr="00B91B62">
        <w:rPr>
          <w:rFonts w:ascii="Times New Roman" w:hAnsi="Times New Roman" w:cs="Times New Roman"/>
          <w:sz w:val="26"/>
          <w:szCs w:val="26"/>
        </w:rPr>
        <w:t>Chapter 5: From tis chapter, one will have learnt about current affairs.</w:t>
      </w:r>
    </w:p>
    <w:p w:rsidR="000065C1" w:rsidRDefault="000065C1">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391920" w:rsidRPr="000065C1" w:rsidRDefault="00391920" w:rsidP="000065C1">
      <w:pPr>
        <w:pStyle w:val="Default"/>
        <w:tabs>
          <w:tab w:val="left" w:pos="7380"/>
        </w:tabs>
        <w:rPr>
          <w:rFonts w:ascii="Times New Roman" w:hAnsi="Times New Roman" w:cs="Times New Roman"/>
          <w:sz w:val="26"/>
          <w:szCs w:val="26"/>
        </w:rPr>
      </w:pPr>
    </w:p>
    <w:p w:rsidR="0066751A" w:rsidRDefault="004F346D" w:rsidP="000065C1">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NON MAJOR ELECTIVE</w:t>
      </w:r>
    </w:p>
    <w:p w:rsidR="0066751A" w:rsidRPr="00AA7B07"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47620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1</w:t>
      </w:r>
    </w:p>
    <w:p w:rsidR="0066751A" w:rsidRPr="00AA7B07"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FUNDAMENTALS OF DEFENCE AND STRATEGIC STUDIES</w:t>
      </w:r>
    </w:p>
    <w:p w:rsidR="0066751A" w:rsidRPr="00AA7B07" w:rsidRDefault="0066751A">
      <w:pPr>
        <w:autoSpaceDE w:val="0"/>
        <w:autoSpaceDN w:val="0"/>
        <w:adjustRightInd w:val="0"/>
        <w:spacing w:after="0" w:line="240" w:lineRule="auto"/>
        <w:jc w:val="center"/>
        <w:rPr>
          <w:rFonts w:ascii="Times New Roman" w:hAnsi="Times New Roman" w:cs="Times New Roman"/>
          <w:color w:val="000000"/>
          <w:sz w:val="20"/>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Objective</w:t>
      </w:r>
    </w:p>
    <w:p w:rsidR="0066751A" w:rsidRDefault="004F346D" w:rsidP="0096376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introduce the discipline of Defence and Strategic Studies – its content, relevance and importance in the contemporary world and its fundamental goals and its relationship with other disciplines. </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A7602">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 and Conceptual Formulations </w:t>
      </w:r>
    </w:p>
    <w:p w:rsidR="00CA7602" w:rsidRDefault="00CA7602"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Introduction to the discipline of Defence and Strategic Studies – Contents – </w:t>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Relationship with other disciplines – Relevance and Significance. </w:t>
      </w: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Basic Concepts of War, Battle and Campaign. </w:t>
      </w:r>
    </w:p>
    <w:p w:rsidR="0066751A" w:rsidRDefault="004F346D"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Definition of Security, Defence, Strategy and Peace.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Unit</w:t>
      </w:r>
      <w:r w:rsidR="008B113B">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II: History of Warfare </w:t>
      </w:r>
    </w:p>
    <w:p w:rsidR="008B113B" w:rsidRDefault="008B113B"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Historical Evolution of Warfare – Its Features and Significance. </w:t>
      </w: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Principles, Causes and Functions of War. </w:t>
      </w:r>
    </w:p>
    <w:p w:rsidR="0066751A" w:rsidRDefault="004F346D"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Types of War – and Scope </w:t>
      </w:r>
    </w:p>
    <w:p w:rsidR="0066751A" w:rsidRDefault="0066751A"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90FD1">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Basic of International Relations </w:t>
      </w:r>
    </w:p>
    <w:p w:rsidR="00B90FD1" w:rsidRDefault="00B90FD1"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B90FD1" w:rsidRDefault="004F346D" w:rsidP="00363B8F">
      <w:pPr>
        <w:autoSpaceDE w:val="0"/>
        <w:autoSpaceDN w:val="0"/>
        <w:adjustRightInd w:val="0"/>
        <w:spacing w:after="23"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Introduce to IR Nature and Scope of International Relations; and Features of </w:t>
      </w:r>
      <w:r>
        <w:rPr>
          <w:rFonts w:ascii="Times New Roman" w:hAnsi="Times New Roman" w:cs="Times New Roman"/>
          <w:color w:val="000000"/>
          <w:sz w:val="26"/>
          <w:szCs w:val="26"/>
        </w:rPr>
        <w:tab/>
        <w:t xml:space="preserve">International Political System- Structure of international Political System (Uni, Bi and </w:t>
      </w:r>
    </w:p>
    <w:p w:rsidR="0066751A" w:rsidRDefault="004F346D" w:rsidP="00363B8F">
      <w:pPr>
        <w:autoSpaceDE w:val="0"/>
        <w:autoSpaceDN w:val="0"/>
        <w:adjustRightInd w:val="0"/>
        <w:spacing w:after="23"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Multi </w:t>
      </w:r>
      <w:r>
        <w:rPr>
          <w:rFonts w:ascii="Times New Roman" w:hAnsi="Times New Roman" w:cs="Times New Roman"/>
          <w:color w:val="000000"/>
          <w:sz w:val="26"/>
          <w:szCs w:val="26"/>
        </w:rPr>
        <w:tab/>
        <w:t xml:space="preserve">Polar) </w:t>
      </w:r>
    </w:p>
    <w:p w:rsidR="0066751A" w:rsidRDefault="004F346D" w:rsidP="00D11556">
      <w:pPr>
        <w:autoSpaceDE w:val="0"/>
        <w:autoSpaceDN w:val="0"/>
        <w:adjustRightInd w:val="0"/>
        <w:spacing w:after="23"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Basic Concept Actors in International Political System – State and Non – State actors;World government (UNO) </w:t>
      </w:r>
    </w:p>
    <w:p w:rsidR="0066751A" w:rsidRDefault="004F346D"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Security features in International Political system – Collective security, Balance of </w:t>
      </w:r>
      <w:r>
        <w:rPr>
          <w:rFonts w:ascii="Times New Roman" w:hAnsi="Times New Roman" w:cs="Times New Roman"/>
          <w:color w:val="000000"/>
          <w:sz w:val="26"/>
          <w:szCs w:val="26"/>
        </w:rPr>
        <w:tab/>
        <w:t xml:space="preserve">power, Hegemony, Regionalism, etc.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3E343D">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Introduction to Peace </w:t>
      </w:r>
    </w:p>
    <w:p w:rsidR="003E343D" w:rsidRDefault="003E343D"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and Definition of peace; typology and peace; </w:t>
      </w: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Approaches to peace – Disarmament, International Law; </w:t>
      </w:r>
    </w:p>
    <w:p w:rsidR="0066751A" w:rsidRDefault="004F346D"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Peace movement, peace research, peace-making, peace building, peace keeping. </w:t>
      </w:r>
    </w:p>
    <w:p w:rsidR="0066751A" w:rsidRDefault="0066751A"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3E343D">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Mechanics of Peace </w:t>
      </w: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Role and function of International organizations – League of Nations, UNO; </w:t>
      </w:r>
    </w:p>
    <w:p w:rsidR="0066751A" w:rsidRDefault="004F346D" w:rsidP="00363B8F">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Amicable means to settle Inter-state conflicts; </w:t>
      </w:r>
    </w:p>
    <w:p w:rsidR="0066751A" w:rsidRDefault="004F346D"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Diplomacy-Scope and Function; type of diplomacy – its features. </w:t>
      </w:r>
    </w:p>
    <w:p w:rsidR="000065C1" w:rsidRDefault="000065C1" w:rsidP="00363B8F">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C41973" w:rsidRDefault="00C41973">
      <w:pPr>
        <w:autoSpaceDE w:val="0"/>
        <w:autoSpaceDN w:val="0"/>
        <w:adjustRightInd w:val="0"/>
        <w:spacing w:after="0" w:line="240" w:lineRule="auto"/>
        <w:rPr>
          <w:rFonts w:ascii="Times New Roman" w:hAnsi="Times New Roman" w:cs="Times New Roman"/>
          <w:b/>
          <w:bCs/>
          <w:sz w:val="26"/>
          <w:szCs w:val="26"/>
        </w:rPr>
      </w:pPr>
    </w:p>
    <w:p w:rsidR="0066751A"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REFERENCES</w:t>
      </w:r>
    </w:p>
    <w:p w:rsidR="0066751A" w:rsidRDefault="0066751A">
      <w:pPr>
        <w:autoSpaceDE w:val="0"/>
        <w:autoSpaceDN w:val="0"/>
        <w:adjustRightInd w:val="0"/>
        <w:spacing w:after="0" w:line="240" w:lineRule="auto"/>
        <w:rPr>
          <w:rFonts w:ascii="Times New Roman" w:hAnsi="Times New Roman" w:cs="Times New Roman"/>
          <w:sz w:val="26"/>
          <w:szCs w:val="26"/>
        </w:rPr>
      </w:pPr>
    </w:p>
    <w:p w:rsidR="0066751A" w:rsidRPr="00363B8F" w:rsidRDefault="004F346D" w:rsidP="00A95C89">
      <w:pPr>
        <w:pStyle w:val="ListParagraph"/>
        <w:numPr>
          <w:ilvl w:val="1"/>
          <w:numId w:val="23"/>
        </w:numPr>
        <w:autoSpaceDE w:val="0"/>
        <w:autoSpaceDN w:val="0"/>
        <w:adjustRightInd w:val="0"/>
        <w:spacing w:after="0"/>
        <w:ind w:left="720"/>
        <w:jc w:val="both"/>
        <w:rPr>
          <w:rFonts w:ascii="Times New Roman" w:hAnsi="Times New Roman" w:cs="Times New Roman"/>
          <w:sz w:val="26"/>
          <w:szCs w:val="26"/>
        </w:rPr>
      </w:pPr>
      <w:r w:rsidRPr="00363B8F">
        <w:rPr>
          <w:rFonts w:ascii="Times New Roman" w:hAnsi="Times New Roman" w:cs="Times New Roman"/>
          <w:sz w:val="26"/>
          <w:szCs w:val="26"/>
        </w:rPr>
        <w:t xml:space="preserve">Field Marshal Montgomery, </w:t>
      </w:r>
      <w:r w:rsidR="00525975" w:rsidRPr="00363B8F">
        <w:rPr>
          <w:rFonts w:ascii="Times New Roman" w:hAnsi="Times New Roman" w:cs="Times New Roman"/>
          <w:sz w:val="26"/>
          <w:szCs w:val="26"/>
        </w:rPr>
        <w:t>Viscount,</w:t>
      </w:r>
      <w:r w:rsidRPr="00363B8F">
        <w:rPr>
          <w:rFonts w:ascii="Times New Roman" w:hAnsi="Times New Roman" w:cs="Times New Roman"/>
          <w:sz w:val="26"/>
          <w:szCs w:val="26"/>
        </w:rPr>
        <w:t>A History of Warfare, London: Collins</w:t>
      </w:r>
      <w:r w:rsidR="00D11556" w:rsidRPr="00363B8F">
        <w:rPr>
          <w:rFonts w:ascii="Times New Roman" w:hAnsi="Times New Roman" w:cs="Times New Roman"/>
          <w:sz w:val="26"/>
          <w:szCs w:val="26"/>
        </w:rPr>
        <w:t>, 1968</w:t>
      </w:r>
      <w:r w:rsidRPr="00363B8F">
        <w:rPr>
          <w:rFonts w:ascii="Times New Roman" w:hAnsi="Times New Roman" w:cs="Times New Roman"/>
          <w:sz w:val="26"/>
          <w:szCs w:val="26"/>
        </w:rPr>
        <w:t xml:space="preserve">. </w:t>
      </w:r>
    </w:p>
    <w:p w:rsidR="0066751A" w:rsidRPr="00363B8F" w:rsidRDefault="004F346D" w:rsidP="00A95C89">
      <w:pPr>
        <w:pStyle w:val="ListParagraph"/>
        <w:numPr>
          <w:ilvl w:val="1"/>
          <w:numId w:val="23"/>
        </w:numPr>
        <w:autoSpaceDE w:val="0"/>
        <w:autoSpaceDN w:val="0"/>
        <w:adjustRightInd w:val="0"/>
        <w:spacing w:after="0" w:line="240" w:lineRule="auto"/>
        <w:ind w:left="720"/>
        <w:jc w:val="both"/>
        <w:rPr>
          <w:rFonts w:ascii="Times New Roman" w:hAnsi="Times New Roman" w:cs="Times New Roman"/>
          <w:sz w:val="26"/>
          <w:szCs w:val="26"/>
        </w:rPr>
      </w:pPr>
      <w:r w:rsidRPr="00363B8F">
        <w:rPr>
          <w:rFonts w:ascii="Times New Roman" w:hAnsi="Times New Roman" w:cs="Times New Roman"/>
          <w:sz w:val="26"/>
          <w:szCs w:val="26"/>
        </w:rPr>
        <w:t xml:space="preserve">Palmer, N.D. and H.C. Perkins, International Relations, Boston: Houghton Mifflin, 1953. </w:t>
      </w:r>
    </w:p>
    <w:p w:rsidR="0066751A" w:rsidRPr="00363B8F" w:rsidRDefault="004F346D" w:rsidP="00A95C89">
      <w:pPr>
        <w:pStyle w:val="ListParagraph"/>
        <w:numPr>
          <w:ilvl w:val="1"/>
          <w:numId w:val="23"/>
        </w:numPr>
        <w:autoSpaceDE w:val="0"/>
        <w:autoSpaceDN w:val="0"/>
        <w:adjustRightInd w:val="0"/>
        <w:spacing w:after="0" w:line="240" w:lineRule="auto"/>
        <w:ind w:left="720"/>
        <w:jc w:val="both"/>
        <w:rPr>
          <w:rFonts w:ascii="Times New Roman" w:hAnsi="Times New Roman" w:cs="Times New Roman"/>
          <w:sz w:val="26"/>
          <w:szCs w:val="26"/>
        </w:rPr>
      </w:pPr>
      <w:r w:rsidRPr="00363B8F">
        <w:rPr>
          <w:rFonts w:ascii="Times New Roman" w:hAnsi="Times New Roman" w:cs="Times New Roman"/>
          <w:sz w:val="26"/>
          <w:szCs w:val="26"/>
        </w:rPr>
        <w:t xml:space="preserve">Margenthau, H.J., Politics among Nations: The Struggle for Power and Peace, Calcutta: Scientific Book Agency' 1972. </w:t>
      </w:r>
    </w:p>
    <w:p w:rsidR="0066751A" w:rsidRPr="00363B8F" w:rsidRDefault="004F346D" w:rsidP="00A95C89">
      <w:pPr>
        <w:pStyle w:val="ListParagraph"/>
        <w:numPr>
          <w:ilvl w:val="0"/>
          <w:numId w:val="23"/>
        </w:numPr>
        <w:autoSpaceDE w:val="0"/>
        <w:autoSpaceDN w:val="0"/>
        <w:adjustRightInd w:val="0"/>
        <w:spacing w:after="0" w:line="240" w:lineRule="auto"/>
        <w:jc w:val="both"/>
        <w:rPr>
          <w:rFonts w:ascii="Times New Roman" w:hAnsi="Times New Roman" w:cs="Times New Roman"/>
          <w:sz w:val="26"/>
          <w:szCs w:val="26"/>
        </w:rPr>
      </w:pPr>
      <w:r w:rsidRPr="00363B8F">
        <w:rPr>
          <w:rFonts w:ascii="Times New Roman" w:hAnsi="Times New Roman" w:cs="Times New Roman"/>
          <w:sz w:val="26"/>
          <w:szCs w:val="26"/>
        </w:rPr>
        <w:t xml:space="preserve">Waltz, K., Man, the State, and War: A Theoretical Analysis, New York: Columbia University Press, 1959. </w:t>
      </w:r>
    </w:p>
    <w:p w:rsidR="0066751A" w:rsidRPr="00363B8F" w:rsidRDefault="004F346D" w:rsidP="00A95C89">
      <w:pPr>
        <w:pStyle w:val="ListParagraph"/>
        <w:numPr>
          <w:ilvl w:val="0"/>
          <w:numId w:val="23"/>
        </w:numPr>
        <w:autoSpaceDE w:val="0"/>
        <w:autoSpaceDN w:val="0"/>
        <w:adjustRightInd w:val="0"/>
        <w:spacing w:after="0" w:line="240" w:lineRule="auto"/>
        <w:jc w:val="both"/>
        <w:rPr>
          <w:rFonts w:ascii="Times New Roman" w:hAnsi="Times New Roman" w:cs="Times New Roman"/>
          <w:sz w:val="26"/>
          <w:szCs w:val="26"/>
        </w:rPr>
      </w:pPr>
      <w:r w:rsidRPr="00363B8F">
        <w:rPr>
          <w:rFonts w:ascii="Times New Roman" w:hAnsi="Times New Roman" w:cs="Times New Roman"/>
          <w:sz w:val="26"/>
          <w:szCs w:val="26"/>
        </w:rPr>
        <w:t xml:space="preserve">Johan, </w:t>
      </w:r>
      <w:r w:rsidR="00D11556" w:rsidRPr="00363B8F">
        <w:rPr>
          <w:rFonts w:ascii="Times New Roman" w:hAnsi="Times New Roman" w:cs="Times New Roman"/>
          <w:sz w:val="26"/>
          <w:szCs w:val="26"/>
        </w:rPr>
        <w:t>Galtung,</w:t>
      </w:r>
      <w:r w:rsidRPr="00363B8F">
        <w:rPr>
          <w:rFonts w:ascii="Times New Roman" w:hAnsi="Times New Roman" w:cs="Times New Roman"/>
          <w:sz w:val="26"/>
          <w:szCs w:val="26"/>
        </w:rPr>
        <w:t xml:space="preserve"> The Struggle for Peace, </w:t>
      </w:r>
      <w:r w:rsidR="00D11556" w:rsidRPr="00363B8F">
        <w:rPr>
          <w:rFonts w:ascii="Times New Roman" w:hAnsi="Times New Roman" w:cs="Times New Roman"/>
          <w:sz w:val="26"/>
          <w:szCs w:val="26"/>
        </w:rPr>
        <w:t>Ahmedabad:</w:t>
      </w:r>
      <w:r w:rsidRPr="00363B8F">
        <w:rPr>
          <w:rFonts w:ascii="Times New Roman" w:hAnsi="Times New Roman" w:cs="Times New Roman"/>
          <w:sz w:val="26"/>
          <w:szCs w:val="26"/>
        </w:rPr>
        <w:t xml:space="preserve"> Gujarat VidhyaPeeth, 1985. </w:t>
      </w:r>
    </w:p>
    <w:p w:rsidR="0066751A" w:rsidRDefault="004F346D" w:rsidP="00A95C89">
      <w:pPr>
        <w:pStyle w:val="Default"/>
        <w:numPr>
          <w:ilvl w:val="0"/>
          <w:numId w:val="23"/>
        </w:numPr>
        <w:jc w:val="both"/>
        <w:rPr>
          <w:rFonts w:ascii="Times New Roman" w:hAnsi="Times New Roman" w:cs="Times New Roman"/>
          <w:sz w:val="26"/>
          <w:szCs w:val="26"/>
        </w:rPr>
      </w:pPr>
      <w:r>
        <w:rPr>
          <w:rFonts w:ascii="Times New Roman" w:hAnsi="Times New Roman" w:cs="Times New Roman"/>
          <w:color w:val="auto"/>
          <w:sz w:val="26"/>
          <w:szCs w:val="26"/>
        </w:rPr>
        <w:t>Chopra, Jarat (ed), The Politics of Peace - Maintenance, New York: 1998.</w:t>
      </w:r>
    </w:p>
    <w:p w:rsidR="0066751A" w:rsidRDefault="0066751A">
      <w:pPr>
        <w:pStyle w:val="Default"/>
        <w:rPr>
          <w:rFonts w:ascii="Times New Roman" w:hAnsi="Times New Roman" w:cs="Times New Roman"/>
          <w:sz w:val="26"/>
          <w:szCs w:val="26"/>
        </w:rPr>
      </w:pPr>
    </w:p>
    <w:p w:rsidR="0066751A" w:rsidRDefault="0066751A">
      <w:pPr>
        <w:pStyle w:val="Default"/>
        <w:rPr>
          <w:rFonts w:ascii="Times New Roman" w:hAnsi="Times New Roman" w:cs="Times New Roman"/>
          <w:sz w:val="26"/>
          <w:szCs w:val="26"/>
        </w:rPr>
      </w:pPr>
    </w:p>
    <w:p w:rsidR="00D11556" w:rsidRPr="00A64A0B" w:rsidRDefault="00D11556" w:rsidP="000065C1">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D11556" w:rsidRDefault="00D11556"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BB4CE7">
        <w:rPr>
          <w:rFonts w:ascii="Times New Roman" w:hAnsi="Times New Roman" w:cs="Times New Roman"/>
          <w:sz w:val="26"/>
          <w:szCs w:val="26"/>
        </w:rPr>
        <w:t xml:space="preserve"> basic concepts and definitions in Defence studies.</w:t>
      </w:r>
    </w:p>
    <w:p w:rsidR="00D11556" w:rsidRDefault="00D11556"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2: From this chapter, one will have learnt about </w:t>
      </w:r>
      <w:r w:rsidR="00BB4CE7">
        <w:rPr>
          <w:rFonts w:ascii="Times New Roman" w:hAnsi="Times New Roman" w:cs="Times New Roman"/>
          <w:sz w:val="26"/>
          <w:szCs w:val="26"/>
        </w:rPr>
        <w:t>the historical evolution and types of warfare.</w:t>
      </w:r>
    </w:p>
    <w:p w:rsidR="00D11556" w:rsidRDefault="00D11556"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3: From this chapter, one will have learnt about the </w:t>
      </w:r>
      <w:r w:rsidR="00BB4CE7">
        <w:rPr>
          <w:rFonts w:ascii="Times New Roman" w:hAnsi="Times New Roman" w:cs="Times New Roman"/>
          <w:sz w:val="26"/>
          <w:szCs w:val="26"/>
        </w:rPr>
        <w:t xml:space="preserve">Basic Concepts in </w:t>
      </w:r>
      <w:r w:rsidR="00BB4CE7" w:rsidRPr="00BB4CE7">
        <w:rPr>
          <w:rFonts w:ascii="Times New Roman" w:hAnsi="Times New Roman" w:cs="Times New Roman"/>
          <w:sz w:val="26"/>
          <w:szCs w:val="26"/>
        </w:rPr>
        <w:t>International Relations</w:t>
      </w:r>
      <w:r w:rsidR="00BB4CE7">
        <w:rPr>
          <w:rFonts w:ascii="Times New Roman" w:hAnsi="Times New Roman" w:cs="Times New Roman"/>
          <w:sz w:val="26"/>
          <w:szCs w:val="26"/>
        </w:rPr>
        <w:t>.</w:t>
      </w:r>
    </w:p>
    <w:p w:rsidR="00D11556" w:rsidRDefault="00D11556"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4: From this chapter, one will have learnt about the </w:t>
      </w:r>
      <w:r w:rsidR="00BB4CE7">
        <w:rPr>
          <w:rFonts w:ascii="Times New Roman" w:hAnsi="Times New Roman" w:cs="Times New Roman"/>
          <w:sz w:val="26"/>
          <w:szCs w:val="26"/>
        </w:rPr>
        <w:t>meaning and approaches towards peace.</w:t>
      </w:r>
    </w:p>
    <w:p w:rsidR="00D11556" w:rsidRDefault="00D11556" w:rsidP="000065C1">
      <w:pPr>
        <w:pStyle w:val="Default"/>
        <w:spacing w:line="360" w:lineRule="auto"/>
        <w:rPr>
          <w:rFonts w:ascii="Times New Roman" w:hAnsi="Times New Roman" w:cs="Times New Roman"/>
          <w:sz w:val="26"/>
          <w:szCs w:val="26"/>
        </w:rPr>
      </w:pPr>
      <w:r>
        <w:rPr>
          <w:rFonts w:ascii="Times New Roman" w:hAnsi="Times New Roman" w:cs="Times New Roman"/>
          <w:sz w:val="26"/>
          <w:szCs w:val="26"/>
        </w:rPr>
        <w:t xml:space="preserve">Chapter 5: From this chapter, one will have learnt </w:t>
      </w:r>
      <w:r w:rsidR="006746B5">
        <w:rPr>
          <w:rFonts w:ascii="Times New Roman" w:hAnsi="Times New Roman" w:cs="Times New Roman"/>
          <w:sz w:val="26"/>
          <w:szCs w:val="26"/>
        </w:rPr>
        <w:t>about peace</w:t>
      </w:r>
      <w:r w:rsidR="00BB4CE7">
        <w:rPr>
          <w:rFonts w:ascii="Times New Roman" w:hAnsi="Times New Roman" w:cs="Times New Roman"/>
          <w:sz w:val="26"/>
          <w:szCs w:val="26"/>
        </w:rPr>
        <w:t xml:space="preserve"> mechanism.</w:t>
      </w:r>
    </w:p>
    <w:p w:rsidR="000065C1" w:rsidRDefault="000065C1">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Default="004F346D" w:rsidP="00525975">
      <w:pPr>
        <w:pStyle w:val="Default"/>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SEMESTER </w:t>
      </w:r>
      <w:r w:rsidR="009416F5">
        <w:rPr>
          <w:rFonts w:ascii="Times New Roman" w:hAnsi="Times New Roman" w:cs="Times New Roman"/>
          <w:b/>
          <w:bCs/>
          <w:sz w:val="26"/>
          <w:szCs w:val="26"/>
        </w:rPr>
        <w:t>-</w:t>
      </w:r>
      <w:r>
        <w:rPr>
          <w:rFonts w:ascii="Times New Roman" w:hAnsi="Times New Roman" w:cs="Times New Roman"/>
          <w:b/>
          <w:bCs/>
          <w:sz w:val="26"/>
          <w:szCs w:val="26"/>
        </w:rPr>
        <w:t xml:space="preserve"> IV</w:t>
      </w:r>
    </w:p>
    <w:p w:rsidR="0066751A" w:rsidRDefault="00C41973" w:rsidP="00525975">
      <w:pPr>
        <w:pStyle w:val="Default"/>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CORE </w:t>
      </w:r>
      <w:r w:rsidR="004F346D">
        <w:rPr>
          <w:rFonts w:ascii="Times New Roman" w:hAnsi="Times New Roman" w:cs="Times New Roman"/>
          <w:b/>
          <w:bCs/>
          <w:sz w:val="26"/>
          <w:szCs w:val="26"/>
        </w:rPr>
        <w:t xml:space="preserve">PAPER </w:t>
      </w:r>
      <w:r w:rsidR="009416F5">
        <w:rPr>
          <w:rFonts w:ascii="Times New Roman" w:hAnsi="Times New Roman" w:cs="Times New Roman"/>
          <w:b/>
          <w:bCs/>
          <w:sz w:val="26"/>
          <w:szCs w:val="26"/>
        </w:rPr>
        <w:t>-</w:t>
      </w:r>
      <w:r w:rsidR="004F346D">
        <w:rPr>
          <w:rFonts w:ascii="Times New Roman" w:hAnsi="Times New Roman" w:cs="Times New Roman"/>
          <w:b/>
          <w:bCs/>
          <w:sz w:val="26"/>
          <w:szCs w:val="26"/>
        </w:rPr>
        <w:t xml:space="preserve"> 7</w:t>
      </w:r>
    </w:p>
    <w:p w:rsidR="0066751A" w:rsidRDefault="004F346D" w:rsidP="00363B8F">
      <w:pPr>
        <w:pStyle w:val="Default"/>
        <w:jc w:val="center"/>
        <w:rPr>
          <w:rFonts w:ascii="Times New Roman" w:hAnsi="Times New Roman" w:cs="Times New Roman"/>
          <w:b/>
          <w:bCs/>
          <w:sz w:val="26"/>
          <w:szCs w:val="26"/>
        </w:rPr>
      </w:pPr>
      <w:r>
        <w:rPr>
          <w:rFonts w:ascii="Times New Roman" w:hAnsi="Times New Roman" w:cs="Times New Roman"/>
          <w:b/>
          <w:bCs/>
          <w:sz w:val="26"/>
          <w:szCs w:val="26"/>
        </w:rPr>
        <w:t>INTERNATIONAL RELATIONS AND ORGANIZATIONS</w:t>
      </w:r>
    </w:p>
    <w:p w:rsidR="0066751A" w:rsidRDefault="0066751A" w:rsidP="00363B8F">
      <w:pPr>
        <w:pStyle w:val="Default"/>
        <w:jc w:val="both"/>
        <w:rPr>
          <w:rFonts w:ascii="Times New Roman" w:hAnsi="Times New Roman" w:cs="Times New Roman"/>
          <w:b/>
          <w:bCs/>
          <w:sz w:val="26"/>
          <w:szCs w:val="26"/>
        </w:rPr>
      </w:pPr>
    </w:p>
    <w:p w:rsidR="00877301" w:rsidRDefault="004F346D" w:rsidP="00363B8F">
      <w:pPr>
        <w:pStyle w:val="Default"/>
        <w:jc w:val="both"/>
        <w:rPr>
          <w:rFonts w:ascii="Times New Roman" w:hAnsi="Times New Roman" w:cs="Times New Roman"/>
          <w:bCs/>
          <w:sz w:val="26"/>
          <w:szCs w:val="26"/>
        </w:rPr>
      </w:pPr>
      <w:r>
        <w:rPr>
          <w:rFonts w:ascii="Times New Roman" w:hAnsi="Times New Roman" w:cs="Times New Roman"/>
          <w:b/>
          <w:bCs/>
          <w:sz w:val="26"/>
          <w:szCs w:val="26"/>
        </w:rPr>
        <w:t>OBJECTIVE:</w:t>
      </w:r>
    </w:p>
    <w:p w:rsidR="0066751A" w:rsidRDefault="004F346D" w:rsidP="00877301">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In the contemporary world the survival of the mankind is conditioned by the facts of war and peace. The conditions of war and peace are influenced by various actors, viz., State, Non-State and International Organizations. This paper introduces the students to all these factors. </w:t>
      </w:r>
    </w:p>
    <w:p w:rsidR="0066751A" w:rsidRDefault="0066751A" w:rsidP="00363B8F">
      <w:pPr>
        <w:pStyle w:val="Default"/>
        <w:jc w:val="both"/>
        <w:rPr>
          <w:rFonts w:ascii="Times New Roman" w:hAnsi="Times New Roman" w:cs="Times New Roman"/>
          <w:bCs/>
          <w:sz w:val="26"/>
          <w:szCs w:val="26"/>
        </w:rPr>
      </w:pPr>
    </w:p>
    <w:p w:rsidR="0066751A" w:rsidRDefault="004F346D" w:rsidP="00363B8F">
      <w:pPr>
        <w:pStyle w:val="Default"/>
        <w:jc w:val="both"/>
        <w:rPr>
          <w:rFonts w:ascii="Times New Roman" w:hAnsi="Times New Roman" w:cs="Times New Roman"/>
          <w:b/>
          <w:bCs/>
          <w:sz w:val="26"/>
          <w:szCs w:val="26"/>
        </w:rPr>
      </w:pPr>
      <w:r>
        <w:rPr>
          <w:rFonts w:ascii="Times New Roman" w:hAnsi="Times New Roman" w:cs="Times New Roman"/>
          <w:b/>
          <w:bCs/>
          <w:sz w:val="26"/>
          <w:szCs w:val="26"/>
        </w:rPr>
        <w:t>Unit-</w:t>
      </w:r>
      <w:r w:rsidR="00951843">
        <w:rPr>
          <w:rFonts w:ascii="Times New Roman" w:hAnsi="Times New Roman" w:cs="Times New Roman"/>
          <w:b/>
          <w:bCs/>
          <w:sz w:val="26"/>
          <w:szCs w:val="26"/>
        </w:rPr>
        <w:t xml:space="preserve"> I</w:t>
      </w:r>
      <w:r>
        <w:rPr>
          <w:rFonts w:ascii="Times New Roman" w:hAnsi="Times New Roman" w:cs="Times New Roman"/>
          <w:b/>
          <w:bCs/>
          <w:sz w:val="26"/>
          <w:szCs w:val="26"/>
        </w:rPr>
        <w:t xml:space="preserve">: Introduction to International Relations </w:t>
      </w:r>
    </w:p>
    <w:p w:rsidR="0066751A" w:rsidRDefault="0066751A" w:rsidP="00363B8F">
      <w:pPr>
        <w:pStyle w:val="Default"/>
        <w:jc w:val="both"/>
        <w:rPr>
          <w:rFonts w:ascii="Times New Roman" w:hAnsi="Times New Roman" w:cs="Times New Roman"/>
          <w:bCs/>
          <w:sz w:val="26"/>
          <w:szCs w:val="26"/>
        </w:rPr>
      </w:pPr>
    </w:p>
    <w:p w:rsidR="0066751A" w:rsidRDefault="004F346D" w:rsidP="00902360">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a. Concepts, Features and Scope of State, Nation and Nation-state. </w:t>
      </w:r>
    </w:p>
    <w:p w:rsidR="0066751A" w:rsidRDefault="004F346D" w:rsidP="00902360">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b. National Power and Components of National Power. </w:t>
      </w:r>
    </w:p>
    <w:p w:rsidR="0066751A" w:rsidRDefault="004F346D" w:rsidP="00902360">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c. Approaches to International Relations, Mainstream Theories: Idealism and Realism. </w:t>
      </w:r>
    </w:p>
    <w:p w:rsidR="0066751A" w:rsidRDefault="0066751A" w:rsidP="00363B8F">
      <w:pPr>
        <w:pStyle w:val="Default"/>
        <w:jc w:val="both"/>
        <w:rPr>
          <w:rFonts w:ascii="Times New Roman" w:hAnsi="Times New Roman" w:cs="Times New Roman"/>
          <w:bCs/>
          <w:sz w:val="26"/>
          <w:szCs w:val="26"/>
        </w:rPr>
      </w:pPr>
    </w:p>
    <w:p w:rsidR="0066751A" w:rsidRDefault="004F346D" w:rsidP="00363B8F">
      <w:pPr>
        <w:pStyle w:val="Default"/>
        <w:jc w:val="both"/>
        <w:rPr>
          <w:rFonts w:ascii="Times New Roman" w:hAnsi="Times New Roman" w:cs="Times New Roman"/>
          <w:b/>
          <w:bCs/>
          <w:sz w:val="26"/>
          <w:szCs w:val="26"/>
        </w:rPr>
      </w:pPr>
      <w:r>
        <w:rPr>
          <w:rFonts w:ascii="Times New Roman" w:hAnsi="Times New Roman" w:cs="Times New Roman"/>
          <w:b/>
          <w:bCs/>
          <w:sz w:val="26"/>
          <w:szCs w:val="26"/>
        </w:rPr>
        <w:t>Unit</w:t>
      </w:r>
      <w:r w:rsidR="008C0E87">
        <w:rPr>
          <w:rFonts w:ascii="Times New Roman" w:hAnsi="Times New Roman" w:cs="Times New Roman"/>
          <w:b/>
          <w:bCs/>
          <w:sz w:val="26"/>
          <w:szCs w:val="26"/>
        </w:rPr>
        <w:t xml:space="preserve"> - </w:t>
      </w:r>
      <w:r>
        <w:rPr>
          <w:rFonts w:ascii="Times New Roman" w:hAnsi="Times New Roman" w:cs="Times New Roman"/>
          <w:b/>
          <w:bCs/>
          <w:sz w:val="26"/>
          <w:szCs w:val="26"/>
        </w:rPr>
        <w:t>II</w:t>
      </w:r>
      <w:r w:rsidR="008C0E87">
        <w:rPr>
          <w:rFonts w:ascii="Times New Roman" w:hAnsi="Times New Roman" w:cs="Times New Roman"/>
          <w:b/>
          <w:bCs/>
          <w:sz w:val="26"/>
          <w:szCs w:val="26"/>
        </w:rPr>
        <w:t>:</w:t>
      </w:r>
      <w:r>
        <w:rPr>
          <w:rFonts w:ascii="Times New Roman" w:hAnsi="Times New Roman" w:cs="Times New Roman"/>
          <w:b/>
          <w:bCs/>
          <w:sz w:val="26"/>
          <w:szCs w:val="26"/>
        </w:rPr>
        <w:t xml:space="preserve"> Power Systems in International Relations</w:t>
      </w:r>
    </w:p>
    <w:p w:rsidR="0066751A" w:rsidRDefault="0066751A" w:rsidP="00363B8F">
      <w:pPr>
        <w:pStyle w:val="Default"/>
        <w:jc w:val="both"/>
        <w:rPr>
          <w:rFonts w:ascii="Times New Roman" w:hAnsi="Times New Roman" w:cs="Times New Roman"/>
          <w:bCs/>
          <w:sz w:val="26"/>
          <w:szCs w:val="26"/>
        </w:rPr>
      </w:pPr>
    </w:p>
    <w:p w:rsidR="00A07AE5" w:rsidRDefault="004F346D" w:rsidP="00A07AE5">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a. Definition, Meaning, and Scope of International Power Structure: Uni – polar, Bi – </w:t>
      </w:r>
    </w:p>
    <w:p w:rsidR="0066751A" w:rsidRDefault="004F346D" w:rsidP="00A07AE5">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Polar and Multi – Polar. </w:t>
      </w:r>
    </w:p>
    <w:p w:rsidR="00A07AE5" w:rsidRDefault="004F346D" w:rsidP="00A07AE5">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b. Meaning and Definitions of Balance of Power, Characteristics of Balance of Power, </w:t>
      </w:r>
    </w:p>
    <w:p w:rsidR="0066751A" w:rsidRDefault="004F346D" w:rsidP="00A07AE5">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Techniques of Balance of Power. </w:t>
      </w:r>
    </w:p>
    <w:p w:rsidR="0066751A" w:rsidRDefault="004F346D" w:rsidP="00A07AE5">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c. Collective Security. </w:t>
      </w:r>
    </w:p>
    <w:p w:rsidR="0066751A" w:rsidRDefault="0066751A" w:rsidP="00363B8F">
      <w:pPr>
        <w:pStyle w:val="Default"/>
        <w:jc w:val="both"/>
        <w:rPr>
          <w:rFonts w:ascii="Times New Roman" w:hAnsi="Times New Roman" w:cs="Times New Roman"/>
          <w:bCs/>
          <w:sz w:val="26"/>
          <w:szCs w:val="26"/>
        </w:rPr>
      </w:pPr>
    </w:p>
    <w:p w:rsidR="0066751A" w:rsidRDefault="004F346D" w:rsidP="00363B8F">
      <w:pPr>
        <w:pStyle w:val="Default"/>
        <w:jc w:val="both"/>
        <w:rPr>
          <w:rFonts w:ascii="Times New Roman" w:hAnsi="Times New Roman" w:cs="Times New Roman"/>
          <w:b/>
          <w:bCs/>
          <w:sz w:val="26"/>
          <w:szCs w:val="26"/>
        </w:rPr>
      </w:pPr>
      <w:r>
        <w:rPr>
          <w:rFonts w:ascii="Times New Roman" w:hAnsi="Times New Roman" w:cs="Times New Roman"/>
          <w:b/>
          <w:bCs/>
          <w:sz w:val="26"/>
          <w:szCs w:val="26"/>
        </w:rPr>
        <w:t xml:space="preserve">Unit </w:t>
      </w:r>
      <w:r w:rsidR="00510399">
        <w:rPr>
          <w:rFonts w:ascii="Times New Roman" w:hAnsi="Times New Roman" w:cs="Times New Roman"/>
          <w:b/>
          <w:bCs/>
          <w:sz w:val="26"/>
          <w:szCs w:val="26"/>
        </w:rPr>
        <w:t xml:space="preserve">- </w:t>
      </w:r>
      <w:r>
        <w:rPr>
          <w:rFonts w:ascii="Times New Roman" w:hAnsi="Times New Roman" w:cs="Times New Roman"/>
          <w:b/>
          <w:bCs/>
          <w:sz w:val="26"/>
          <w:szCs w:val="26"/>
        </w:rPr>
        <w:t xml:space="preserve">III: Diplomacy and Foreign Policy </w:t>
      </w:r>
    </w:p>
    <w:p w:rsidR="0066751A" w:rsidRDefault="0066751A" w:rsidP="00363B8F">
      <w:pPr>
        <w:pStyle w:val="Default"/>
        <w:jc w:val="both"/>
        <w:rPr>
          <w:rFonts w:ascii="Times New Roman" w:hAnsi="Times New Roman" w:cs="Times New Roman"/>
          <w:bCs/>
          <w:sz w:val="26"/>
          <w:szCs w:val="26"/>
        </w:rPr>
      </w:pPr>
    </w:p>
    <w:p w:rsidR="0066751A" w:rsidRDefault="004F346D" w:rsidP="00510399">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a. Meaning, Definitions, Objectives and Scope of Diplomacy, Types of Diplomacy. </w:t>
      </w:r>
    </w:p>
    <w:p w:rsidR="0066751A" w:rsidRDefault="004F346D" w:rsidP="00510399">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b. Meaning and Definitions of Foreign Policy, Determinants of Foreign Policy. </w:t>
      </w:r>
    </w:p>
    <w:p w:rsidR="0066751A" w:rsidRDefault="004F346D" w:rsidP="00510399">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c. Meaning and Definitions of National Interest.</w:t>
      </w:r>
    </w:p>
    <w:p w:rsidR="0066751A" w:rsidRDefault="0066751A" w:rsidP="00363B8F">
      <w:pPr>
        <w:pStyle w:val="Default"/>
        <w:jc w:val="both"/>
        <w:rPr>
          <w:rFonts w:ascii="Times New Roman" w:hAnsi="Times New Roman" w:cs="Times New Roman"/>
          <w:bCs/>
          <w:sz w:val="26"/>
          <w:szCs w:val="26"/>
        </w:rPr>
      </w:pPr>
    </w:p>
    <w:p w:rsidR="0066751A" w:rsidRDefault="004F346D" w:rsidP="00363B8F">
      <w:pPr>
        <w:pStyle w:val="Default"/>
        <w:jc w:val="both"/>
        <w:rPr>
          <w:rFonts w:ascii="Times New Roman" w:hAnsi="Times New Roman" w:cs="Times New Roman"/>
          <w:b/>
          <w:bCs/>
          <w:sz w:val="26"/>
          <w:szCs w:val="26"/>
        </w:rPr>
      </w:pPr>
      <w:r>
        <w:rPr>
          <w:rFonts w:ascii="Times New Roman" w:hAnsi="Times New Roman" w:cs="Times New Roman"/>
          <w:b/>
          <w:bCs/>
          <w:sz w:val="26"/>
          <w:szCs w:val="26"/>
        </w:rPr>
        <w:t xml:space="preserve">Unit- IV: International Organization and Scope </w:t>
      </w:r>
    </w:p>
    <w:p w:rsidR="0066751A" w:rsidRDefault="0066751A" w:rsidP="00363B8F">
      <w:pPr>
        <w:pStyle w:val="Default"/>
        <w:jc w:val="both"/>
        <w:rPr>
          <w:rFonts w:ascii="Times New Roman" w:hAnsi="Times New Roman" w:cs="Times New Roman"/>
          <w:bCs/>
          <w:sz w:val="26"/>
          <w:szCs w:val="26"/>
        </w:rPr>
      </w:pPr>
    </w:p>
    <w:p w:rsidR="0066751A" w:rsidRDefault="004F346D" w:rsidP="00CC0254">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a. Origin, Growth and Functions of International Organizations. </w:t>
      </w:r>
    </w:p>
    <w:p w:rsidR="0066751A" w:rsidRDefault="004F346D" w:rsidP="006746B5">
      <w:pPr>
        <w:pStyle w:val="Default"/>
        <w:ind w:left="720"/>
        <w:jc w:val="both"/>
        <w:rPr>
          <w:rFonts w:ascii="Times New Roman" w:hAnsi="Times New Roman" w:cs="Times New Roman"/>
          <w:bCs/>
          <w:sz w:val="26"/>
          <w:szCs w:val="26"/>
        </w:rPr>
      </w:pPr>
      <w:r>
        <w:rPr>
          <w:rFonts w:ascii="Times New Roman" w:hAnsi="Times New Roman" w:cs="Times New Roman"/>
          <w:bCs/>
          <w:sz w:val="26"/>
          <w:szCs w:val="26"/>
        </w:rPr>
        <w:t>b. Origin, Organization and Functions of the League of</w:t>
      </w:r>
      <w:r w:rsidR="006746B5">
        <w:rPr>
          <w:rFonts w:ascii="Times New Roman" w:hAnsi="Times New Roman" w:cs="Times New Roman"/>
          <w:bCs/>
          <w:sz w:val="26"/>
          <w:szCs w:val="26"/>
        </w:rPr>
        <w:t xml:space="preserve"> Nations, Failure of the League </w:t>
      </w:r>
      <w:r>
        <w:rPr>
          <w:rFonts w:ascii="Times New Roman" w:hAnsi="Times New Roman" w:cs="Times New Roman"/>
          <w:bCs/>
          <w:sz w:val="26"/>
          <w:szCs w:val="26"/>
        </w:rPr>
        <w:t xml:space="preserve">of Nations. </w:t>
      </w:r>
    </w:p>
    <w:p w:rsidR="0066751A" w:rsidRDefault="004F346D" w:rsidP="00CC0254">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c. Origin, Aim, Structure, Scope and Functions of the United Nations Organisation. </w:t>
      </w:r>
    </w:p>
    <w:p w:rsidR="0066751A" w:rsidRDefault="0066751A" w:rsidP="00363B8F">
      <w:pPr>
        <w:pStyle w:val="Default"/>
        <w:jc w:val="both"/>
        <w:rPr>
          <w:rFonts w:ascii="Times New Roman" w:hAnsi="Times New Roman" w:cs="Times New Roman"/>
          <w:bCs/>
          <w:sz w:val="26"/>
          <w:szCs w:val="26"/>
        </w:rPr>
      </w:pPr>
    </w:p>
    <w:p w:rsidR="0066751A" w:rsidRDefault="004F346D" w:rsidP="00363B8F">
      <w:pPr>
        <w:pStyle w:val="Default"/>
        <w:jc w:val="both"/>
        <w:rPr>
          <w:rFonts w:ascii="Times New Roman" w:hAnsi="Times New Roman" w:cs="Times New Roman"/>
          <w:b/>
          <w:bCs/>
          <w:sz w:val="26"/>
          <w:szCs w:val="26"/>
        </w:rPr>
      </w:pPr>
      <w:r>
        <w:rPr>
          <w:rFonts w:ascii="Times New Roman" w:hAnsi="Times New Roman" w:cs="Times New Roman"/>
          <w:b/>
          <w:bCs/>
          <w:sz w:val="26"/>
          <w:szCs w:val="26"/>
        </w:rPr>
        <w:t xml:space="preserve">Unit - V: Regional Organization </w:t>
      </w:r>
    </w:p>
    <w:p w:rsidR="0066751A" w:rsidRDefault="0066751A" w:rsidP="00363B8F">
      <w:pPr>
        <w:pStyle w:val="Default"/>
        <w:jc w:val="both"/>
        <w:rPr>
          <w:rFonts w:ascii="Times New Roman" w:hAnsi="Times New Roman" w:cs="Times New Roman"/>
          <w:bCs/>
          <w:sz w:val="26"/>
          <w:szCs w:val="26"/>
        </w:rPr>
      </w:pPr>
    </w:p>
    <w:p w:rsidR="0066751A" w:rsidRDefault="004F346D" w:rsidP="006746B5">
      <w:pPr>
        <w:pStyle w:val="Default"/>
        <w:ind w:left="720"/>
        <w:jc w:val="both"/>
        <w:rPr>
          <w:rFonts w:ascii="Times New Roman" w:hAnsi="Times New Roman" w:cs="Times New Roman"/>
          <w:bCs/>
          <w:sz w:val="26"/>
          <w:szCs w:val="26"/>
        </w:rPr>
      </w:pPr>
      <w:r>
        <w:rPr>
          <w:rFonts w:ascii="Times New Roman" w:hAnsi="Times New Roman" w:cs="Times New Roman"/>
          <w:bCs/>
          <w:sz w:val="26"/>
          <w:szCs w:val="26"/>
        </w:rPr>
        <w:t>a. Origin, Development and Functions of Regional Or</w:t>
      </w:r>
      <w:r w:rsidR="006746B5">
        <w:rPr>
          <w:rFonts w:ascii="Times New Roman" w:hAnsi="Times New Roman" w:cs="Times New Roman"/>
          <w:bCs/>
          <w:sz w:val="26"/>
          <w:szCs w:val="26"/>
        </w:rPr>
        <w:t xml:space="preserve">ganizations – its relevance and </w:t>
      </w:r>
      <w:r>
        <w:rPr>
          <w:rFonts w:ascii="Times New Roman" w:hAnsi="Times New Roman" w:cs="Times New Roman"/>
          <w:bCs/>
          <w:sz w:val="26"/>
          <w:szCs w:val="26"/>
        </w:rPr>
        <w:t xml:space="preserve">utility. </w:t>
      </w:r>
    </w:p>
    <w:p w:rsidR="0066751A" w:rsidRDefault="004F346D" w:rsidP="008457D1">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b. Origin, Objectives, Development and Functions of SAARC. </w:t>
      </w:r>
    </w:p>
    <w:p w:rsidR="0066751A" w:rsidRDefault="004F346D" w:rsidP="008457D1">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c. Origin, Objectives, Developments and Functions of ASEAN. </w:t>
      </w:r>
    </w:p>
    <w:p w:rsidR="0066751A" w:rsidRDefault="004F346D" w:rsidP="008457D1">
      <w:pPr>
        <w:pStyle w:val="Default"/>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d. Origin, Development and Current Status of the European Union. </w:t>
      </w:r>
    </w:p>
    <w:p w:rsidR="0066751A" w:rsidRDefault="0066751A" w:rsidP="00363B8F">
      <w:pPr>
        <w:pStyle w:val="Default"/>
        <w:jc w:val="both"/>
        <w:rPr>
          <w:rFonts w:ascii="Times New Roman" w:hAnsi="Times New Roman" w:cs="Times New Roman"/>
          <w:bCs/>
          <w:sz w:val="26"/>
          <w:szCs w:val="26"/>
        </w:rPr>
      </w:pPr>
    </w:p>
    <w:p w:rsidR="0066751A" w:rsidRDefault="0066751A">
      <w:pPr>
        <w:pStyle w:val="Default"/>
        <w:rPr>
          <w:rFonts w:ascii="Times New Roman" w:hAnsi="Times New Roman" w:cs="Times New Roman"/>
          <w:bCs/>
          <w:sz w:val="26"/>
          <w:szCs w:val="26"/>
        </w:rPr>
      </w:pPr>
    </w:p>
    <w:p w:rsidR="0066751A" w:rsidRDefault="004F346D">
      <w:pPr>
        <w:pStyle w:val="Default"/>
        <w:rPr>
          <w:rFonts w:ascii="Times New Roman" w:hAnsi="Times New Roman" w:cs="Times New Roman"/>
          <w:b/>
          <w:bCs/>
          <w:sz w:val="26"/>
          <w:szCs w:val="26"/>
        </w:rPr>
      </w:pPr>
      <w:r>
        <w:rPr>
          <w:rFonts w:ascii="Times New Roman" w:hAnsi="Times New Roman" w:cs="Times New Roman"/>
          <w:b/>
          <w:bCs/>
          <w:sz w:val="26"/>
          <w:szCs w:val="26"/>
        </w:rPr>
        <w:lastRenderedPageBreak/>
        <w:t>REFERENCES</w:t>
      </w:r>
    </w:p>
    <w:p w:rsidR="0066751A" w:rsidRDefault="0066751A">
      <w:pPr>
        <w:pStyle w:val="Default"/>
        <w:rPr>
          <w:rFonts w:ascii="Times New Roman" w:hAnsi="Times New Roman" w:cs="Times New Roman"/>
          <w:b/>
          <w:bCs/>
          <w:sz w:val="26"/>
          <w:szCs w:val="26"/>
        </w:rPr>
      </w:pPr>
    </w:p>
    <w:p w:rsidR="0066751A" w:rsidRDefault="004F346D" w:rsidP="00A95C89">
      <w:pPr>
        <w:pStyle w:val="Default"/>
        <w:numPr>
          <w:ilvl w:val="1"/>
          <w:numId w:val="23"/>
        </w:numPr>
        <w:ind w:left="720"/>
        <w:jc w:val="both"/>
        <w:rPr>
          <w:rFonts w:ascii="Times New Roman" w:hAnsi="Times New Roman" w:cs="Times New Roman"/>
          <w:bCs/>
          <w:sz w:val="26"/>
          <w:szCs w:val="26"/>
        </w:rPr>
      </w:pPr>
      <w:r>
        <w:rPr>
          <w:rFonts w:ascii="Times New Roman" w:hAnsi="Times New Roman" w:cs="Times New Roman"/>
          <w:bCs/>
          <w:sz w:val="26"/>
          <w:szCs w:val="26"/>
        </w:rPr>
        <w:t>Palmer, N.D. and H.C. Perkins, International Relations, Boston: Houghton Mifflin</w:t>
      </w:r>
      <w:r w:rsidR="006746B5">
        <w:rPr>
          <w:rFonts w:ascii="Times New Roman" w:hAnsi="Times New Roman" w:cs="Times New Roman"/>
          <w:bCs/>
          <w:sz w:val="26"/>
          <w:szCs w:val="26"/>
        </w:rPr>
        <w:t>, 1953</w:t>
      </w:r>
      <w:r>
        <w:rPr>
          <w:rFonts w:ascii="Times New Roman" w:hAnsi="Times New Roman" w:cs="Times New Roman"/>
          <w:bCs/>
          <w:sz w:val="26"/>
          <w:szCs w:val="26"/>
        </w:rPr>
        <w:t xml:space="preserve">. </w:t>
      </w:r>
    </w:p>
    <w:p w:rsidR="0066751A" w:rsidRDefault="004F346D" w:rsidP="00A95C89">
      <w:pPr>
        <w:pStyle w:val="Default"/>
        <w:numPr>
          <w:ilvl w:val="1"/>
          <w:numId w:val="23"/>
        </w:numPr>
        <w:ind w:left="720"/>
        <w:jc w:val="both"/>
        <w:rPr>
          <w:rFonts w:ascii="Times New Roman" w:hAnsi="Times New Roman" w:cs="Times New Roman"/>
          <w:bCs/>
          <w:sz w:val="26"/>
          <w:szCs w:val="26"/>
        </w:rPr>
      </w:pPr>
      <w:r>
        <w:rPr>
          <w:rFonts w:ascii="Times New Roman" w:hAnsi="Times New Roman" w:cs="Times New Roman"/>
          <w:bCs/>
          <w:sz w:val="26"/>
          <w:szCs w:val="26"/>
        </w:rPr>
        <w:t xml:space="preserve">Jackson, R. and G. Sorensen, Introduction to International Relations: Theory and Approaches, Oxford: Oxford University Press, 2003. </w:t>
      </w:r>
    </w:p>
    <w:p w:rsidR="0066751A" w:rsidRDefault="004F346D" w:rsidP="00A95C89">
      <w:pPr>
        <w:pStyle w:val="Default"/>
        <w:numPr>
          <w:ilvl w:val="1"/>
          <w:numId w:val="23"/>
        </w:numPr>
        <w:ind w:left="720"/>
        <w:jc w:val="both"/>
        <w:rPr>
          <w:rFonts w:ascii="Times New Roman" w:hAnsi="Times New Roman" w:cs="Times New Roman"/>
          <w:bCs/>
          <w:sz w:val="26"/>
          <w:szCs w:val="26"/>
        </w:rPr>
      </w:pPr>
      <w:r>
        <w:rPr>
          <w:rFonts w:ascii="Times New Roman" w:hAnsi="Times New Roman" w:cs="Times New Roman"/>
          <w:bCs/>
          <w:sz w:val="26"/>
          <w:szCs w:val="26"/>
        </w:rPr>
        <w:t xml:space="preserve">Frankel, J., International Relations in a Changing World, London: Oxford University Press, 1977. </w:t>
      </w:r>
    </w:p>
    <w:p w:rsidR="0066751A" w:rsidRDefault="004F346D" w:rsidP="00A95C89">
      <w:pPr>
        <w:pStyle w:val="Default"/>
        <w:numPr>
          <w:ilvl w:val="1"/>
          <w:numId w:val="23"/>
        </w:numPr>
        <w:ind w:left="720"/>
        <w:jc w:val="both"/>
        <w:rPr>
          <w:rFonts w:ascii="Times New Roman" w:hAnsi="Times New Roman" w:cs="Times New Roman"/>
          <w:bCs/>
          <w:sz w:val="26"/>
          <w:szCs w:val="26"/>
        </w:rPr>
      </w:pPr>
      <w:r>
        <w:rPr>
          <w:rFonts w:ascii="Times New Roman" w:hAnsi="Times New Roman" w:cs="Times New Roman"/>
          <w:bCs/>
          <w:sz w:val="26"/>
          <w:szCs w:val="26"/>
        </w:rPr>
        <w:t>Nicholson, M., International Relations: A Concise Introduction, New York: Palgrave</w:t>
      </w:r>
      <w:r w:rsidR="006746B5">
        <w:rPr>
          <w:rFonts w:ascii="Times New Roman" w:hAnsi="Times New Roman" w:cs="Times New Roman"/>
          <w:bCs/>
          <w:sz w:val="26"/>
          <w:szCs w:val="26"/>
        </w:rPr>
        <w:t>, 2002</w:t>
      </w:r>
      <w:r>
        <w:rPr>
          <w:rFonts w:ascii="Times New Roman" w:hAnsi="Times New Roman" w:cs="Times New Roman"/>
          <w:bCs/>
          <w:sz w:val="26"/>
          <w:szCs w:val="26"/>
        </w:rPr>
        <w:t xml:space="preserve">. </w:t>
      </w:r>
    </w:p>
    <w:p w:rsidR="0066751A" w:rsidRDefault="004F346D" w:rsidP="00A95C89">
      <w:pPr>
        <w:pStyle w:val="Default"/>
        <w:numPr>
          <w:ilvl w:val="1"/>
          <w:numId w:val="23"/>
        </w:numPr>
        <w:ind w:left="720"/>
        <w:jc w:val="both"/>
        <w:rPr>
          <w:rFonts w:ascii="Times New Roman" w:hAnsi="Times New Roman" w:cs="Times New Roman"/>
          <w:bCs/>
          <w:sz w:val="26"/>
          <w:szCs w:val="26"/>
        </w:rPr>
      </w:pPr>
      <w:r>
        <w:rPr>
          <w:rFonts w:ascii="Times New Roman" w:hAnsi="Times New Roman" w:cs="Times New Roman"/>
          <w:bCs/>
          <w:sz w:val="26"/>
          <w:szCs w:val="26"/>
        </w:rPr>
        <w:t xml:space="preserve">Chatterjee, Aneek, International Relations Today: Concept and Applications, New Delhi: Pearson, 2010. </w:t>
      </w:r>
    </w:p>
    <w:p w:rsidR="0066751A" w:rsidRDefault="004F346D" w:rsidP="00A95C89">
      <w:pPr>
        <w:pStyle w:val="Default"/>
        <w:numPr>
          <w:ilvl w:val="1"/>
          <w:numId w:val="23"/>
        </w:numPr>
        <w:ind w:left="720"/>
        <w:jc w:val="both"/>
        <w:rPr>
          <w:rFonts w:ascii="Times New Roman" w:hAnsi="Times New Roman" w:cs="Times New Roman"/>
          <w:sz w:val="26"/>
          <w:szCs w:val="26"/>
        </w:rPr>
      </w:pPr>
      <w:r>
        <w:rPr>
          <w:rFonts w:ascii="Times New Roman" w:hAnsi="Times New Roman" w:cs="Times New Roman"/>
          <w:bCs/>
          <w:sz w:val="26"/>
          <w:szCs w:val="26"/>
        </w:rPr>
        <w:t>Johari, J.C., International Relations and Politics, New Delhi: Sterling Publishers, 1985.</w:t>
      </w:r>
    </w:p>
    <w:p w:rsidR="0066751A" w:rsidRDefault="0066751A">
      <w:pPr>
        <w:pStyle w:val="Default"/>
        <w:rPr>
          <w:rFonts w:ascii="Times New Roman" w:hAnsi="Times New Roman" w:cs="Times New Roman"/>
          <w:sz w:val="26"/>
          <w:szCs w:val="26"/>
        </w:rPr>
      </w:pPr>
    </w:p>
    <w:p w:rsidR="0066751A" w:rsidRDefault="0066751A">
      <w:pPr>
        <w:pStyle w:val="Default"/>
        <w:rPr>
          <w:rFonts w:ascii="Times New Roman" w:hAnsi="Times New Roman" w:cs="Times New Roman"/>
          <w:sz w:val="26"/>
          <w:szCs w:val="26"/>
        </w:rPr>
      </w:pPr>
    </w:p>
    <w:p w:rsidR="009F3895" w:rsidRPr="00A64A0B" w:rsidRDefault="009F3895" w:rsidP="000065C1">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 basic concepts of international relations.</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2: From this chapter, one will have learnt about the </w:t>
      </w:r>
      <w:r w:rsidRPr="009F3895">
        <w:rPr>
          <w:rFonts w:ascii="Times New Roman" w:hAnsi="Times New Roman" w:cs="Times New Roman"/>
          <w:sz w:val="26"/>
          <w:szCs w:val="26"/>
        </w:rPr>
        <w:t>Power Systems in International Relations</w:t>
      </w:r>
      <w:r>
        <w:rPr>
          <w:rFonts w:ascii="Times New Roman" w:hAnsi="Times New Roman" w:cs="Times New Roman"/>
          <w:sz w:val="26"/>
          <w:szCs w:val="26"/>
        </w:rPr>
        <w:t xml:space="preserve">. </w:t>
      </w:r>
    </w:p>
    <w:p w:rsidR="009F3895" w:rsidRDefault="009F3895" w:rsidP="000065C1">
      <w:pPr>
        <w:spacing w:line="360" w:lineRule="auto"/>
        <w:rPr>
          <w:rFonts w:ascii="Times New Roman" w:hAnsi="Times New Roman" w:cs="Times New Roman"/>
          <w:color w:val="000000"/>
          <w:sz w:val="26"/>
          <w:szCs w:val="26"/>
        </w:rPr>
      </w:pPr>
      <w:r>
        <w:rPr>
          <w:rFonts w:ascii="Times New Roman" w:hAnsi="Times New Roman" w:cs="Times New Roman"/>
          <w:sz w:val="26"/>
          <w:szCs w:val="26"/>
        </w:rPr>
        <w:t xml:space="preserve">Chapter 3: From this chapter, one will have learnt about the meanings of </w:t>
      </w:r>
      <w:r>
        <w:rPr>
          <w:rFonts w:ascii="Times New Roman" w:hAnsi="Times New Roman" w:cs="Times New Roman"/>
          <w:color w:val="000000"/>
          <w:sz w:val="26"/>
          <w:szCs w:val="26"/>
        </w:rPr>
        <w:t xml:space="preserve">Diplomacy and Foreign Policy </w:t>
      </w:r>
    </w:p>
    <w:p w:rsidR="009F3895" w:rsidRDefault="009F3895" w:rsidP="000065C1">
      <w:pPr>
        <w:spacing w:line="360" w:lineRule="auto"/>
        <w:rPr>
          <w:rFonts w:ascii="Times New Roman" w:hAnsi="Times New Roman" w:cs="Times New Roman"/>
          <w:sz w:val="26"/>
          <w:szCs w:val="26"/>
        </w:rPr>
      </w:pPr>
      <w:r>
        <w:rPr>
          <w:rFonts w:ascii="Times New Roman" w:hAnsi="Times New Roman" w:cs="Times New Roman"/>
          <w:sz w:val="26"/>
          <w:szCs w:val="26"/>
        </w:rPr>
        <w:t xml:space="preserve">Chapter 4: From this chapter, one will have learnt about the scope of </w:t>
      </w:r>
      <w:r w:rsidRPr="009F3895">
        <w:rPr>
          <w:rFonts w:ascii="Times New Roman" w:hAnsi="Times New Roman" w:cs="Times New Roman"/>
          <w:sz w:val="26"/>
          <w:szCs w:val="26"/>
        </w:rPr>
        <w:t>Inte</w:t>
      </w:r>
      <w:r>
        <w:rPr>
          <w:rFonts w:ascii="Times New Roman" w:hAnsi="Times New Roman" w:cs="Times New Roman"/>
          <w:sz w:val="26"/>
          <w:szCs w:val="26"/>
        </w:rPr>
        <w:t>rnational Organization.</w:t>
      </w:r>
    </w:p>
    <w:p w:rsidR="009F3895" w:rsidRPr="009F3895" w:rsidRDefault="009F3895" w:rsidP="000065C1">
      <w:pPr>
        <w:spacing w:line="360" w:lineRule="auto"/>
        <w:rPr>
          <w:rFonts w:ascii="Times New Roman" w:hAnsi="Times New Roman" w:cs="Times New Roman"/>
          <w:color w:val="000000"/>
          <w:sz w:val="26"/>
          <w:szCs w:val="26"/>
        </w:rPr>
      </w:pPr>
      <w:r>
        <w:rPr>
          <w:rFonts w:ascii="Times New Roman" w:hAnsi="Times New Roman" w:cs="Times New Roman"/>
          <w:sz w:val="26"/>
          <w:szCs w:val="26"/>
        </w:rPr>
        <w:t xml:space="preserve">Chapter 5: From this chapter, one will have learnt about </w:t>
      </w:r>
      <w:r>
        <w:rPr>
          <w:rFonts w:ascii="Times New Roman" w:hAnsi="Times New Roman" w:cs="Times New Roman"/>
          <w:bCs/>
          <w:sz w:val="26"/>
          <w:szCs w:val="26"/>
        </w:rPr>
        <w:t>Regional Organizations.</w:t>
      </w:r>
    </w:p>
    <w:p w:rsidR="000065C1" w:rsidRDefault="000065C1">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Default="0066751A">
      <w:pPr>
        <w:pStyle w:val="Default"/>
        <w:rPr>
          <w:rFonts w:ascii="Times New Roman" w:hAnsi="Times New Roman" w:cs="Times New Roman"/>
          <w:sz w:val="26"/>
          <w:szCs w:val="26"/>
        </w:rPr>
      </w:pP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CORE </w:t>
      </w:r>
      <w:r w:rsidR="004F346D">
        <w:rPr>
          <w:rFonts w:ascii="Times New Roman" w:hAnsi="Times New Roman" w:cs="Times New Roman"/>
          <w:b/>
          <w:bCs/>
          <w:color w:val="000000"/>
          <w:sz w:val="26"/>
          <w:szCs w:val="26"/>
        </w:rPr>
        <w:t xml:space="preserve">PAPER </w:t>
      </w:r>
      <w:r w:rsidR="00D14FDA">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8</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LIMITED WARS</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Subject Description</w:t>
      </w:r>
      <w:r w:rsidR="000065C1">
        <w:rPr>
          <w:rFonts w:ascii="Times New Roman" w:hAnsi="Times New Roman" w:cs="Times New Roman"/>
          <w:b/>
          <w:bCs/>
          <w:color w:val="000000"/>
          <w:sz w:val="26"/>
          <w:szCs w:val="26"/>
        </w:rPr>
        <w:t>:</w:t>
      </w:r>
    </w:p>
    <w:p w:rsidR="0066751A" w:rsidRDefault="004F346D" w:rsidP="000065C1">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This paper deals with the evolution of limited wars </w:t>
      </w:r>
      <w:r w:rsidR="000065C1">
        <w:rPr>
          <w:rFonts w:ascii="Times New Roman" w:hAnsi="Times New Roman" w:cs="Times New Roman"/>
          <w:color w:val="000000"/>
          <w:sz w:val="26"/>
          <w:szCs w:val="26"/>
        </w:rPr>
        <w:t>after the end of World War – II.</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Objective</w:t>
      </w:r>
      <w:r w:rsidR="000065C1">
        <w:rPr>
          <w:rFonts w:ascii="Times New Roman" w:hAnsi="Times New Roman" w:cs="Times New Roman"/>
          <w:b/>
          <w:bCs/>
          <w:color w:val="000000"/>
          <w:sz w:val="26"/>
          <w:szCs w:val="26"/>
        </w:rPr>
        <w:t>:</w:t>
      </w:r>
    </w:p>
    <w:p w:rsidR="0066751A" w:rsidRDefault="004F346D" w:rsidP="00AE2824">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After going through this paper students will have an understanding of wars that were fought </w:t>
      </w:r>
      <w:r w:rsidR="000065C1">
        <w:rPr>
          <w:rFonts w:ascii="Times New Roman" w:hAnsi="Times New Roman" w:cs="Times New Roman"/>
          <w:color w:val="000000"/>
          <w:sz w:val="26"/>
          <w:szCs w:val="26"/>
        </w:rPr>
        <w:t>after the end of World War – II.</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C1E70">
        <w:rPr>
          <w:rFonts w:ascii="Times New Roman" w:hAnsi="Times New Roman" w:cs="Times New Roman"/>
          <w:b/>
          <w:bCs/>
          <w:color w:val="000000"/>
          <w:sz w:val="26"/>
          <w:szCs w:val="26"/>
        </w:rPr>
        <w:t>-I</w:t>
      </w:r>
      <w:r>
        <w:rPr>
          <w:rFonts w:ascii="Times New Roman" w:hAnsi="Times New Roman" w:cs="Times New Roman"/>
          <w:b/>
          <w:bCs/>
          <w:color w:val="000000"/>
          <w:sz w:val="26"/>
          <w:szCs w:val="26"/>
        </w:rPr>
        <w:t xml:space="preserve">: Korean War </w:t>
      </w:r>
    </w:p>
    <w:p w:rsidR="00AC1E70" w:rsidRDefault="00AC1E70">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Concept, Meaning and Scope of Limited wars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Causes of Korean War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Main Events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d) Role of UNO </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DB564B">
        <w:rPr>
          <w:rFonts w:ascii="Times New Roman" w:hAnsi="Times New Roman" w:cs="Times New Roman"/>
          <w:b/>
          <w:bCs/>
          <w:color w:val="000000"/>
          <w:sz w:val="26"/>
          <w:szCs w:val="26"/>
        </w:rPr>
        <w:t>-II</w:t>
      </w:r>
      <w:r>
        <w:rPr>
          <w:rFonts w:ascii="Times New Roman" w:hAnsi="Times New Roman" w:cs="Times New Roman"/>
          <w:b/>
          <w:bCs/>
          <w:color w:val="000000"/>
          <w:sz w:val="26"/>
          <w:szCs w:val="26"/>
        </w:rPr>
        <w:t xml:space="preserve">: Vietnam War </w:t>
      </w:r>
    </w:p>
    <w:p w:rsidR="006B3B2C" w:rsidRDefault="006B3B2C">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Main Events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Lessons Learnt </w:t>
      </w:r>
    </w:p>
    <w:p w:rsidR="0066751A" w:rsidRDefault="0066751A">
      <w:pPr>
        <w:autoSpaceDE w:val="0"/>
        <w:autoSpaceDN w:val="0"/>
        <w:adjustRightInd w:val="0"/>
        <w:spacing w:after="0" w:line="240" w:lineRule="auto"/>
        <w:ind w:firstLine="720"/>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20285">
        <w:rPr>
          <w:rFonts w:ascii="Times New Roman" w:hAnsi="Times New Roman" w:cs="Times New Roman"/>
          <w:b/>
          <w:bCs/>
          <w:color w:val="000000"/>
          <w:sz w:val="26"/>
          <w:szCs w:val="26"/>
        </w:rPr>
        <w:t>-III</w:t>
      </w:r>
      <w:r>
        <w:rPr>
          <w:rFonts w:ascii="Times New Roman" w:hAnsi="Times New Roman" w:cs="Times New Roman"/>
          <w:b/>
          <w:bCs/>
          <w:color w:val="000000"/>
          <w:sz w:val="26"/>
          <w:szCs w:val="26"/>
        </w:rPr>
        <w:t xml:space="preserve">: Arab Israeli Wars of 1967 and 1993 </w:t>
      </w:r>
    </w:p>
    <w:p w:rsidR="00162C00" w:rsidRDefault="00162C00">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23"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pPr>
        <w:autoSpaceDE w:val="0"/>
        <w:autoSpaceDN w:val="0"/>
        <w:adjustRightInd w:val="0"/>
        <w:spacing w:after="23"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Main Events </w:t>
      </w:r>
    </w:p>
    <w:p w:rsidR="0066751A" w:rsidRDefault="004F346D">
      <w:pPr>
        <w:autoSpaceDE w:val="0"/>
        <w:autoSpaceDN w:val="0"/>
        <w:adjustRightInd w:val="0"/>
        <w:spacing w:after="23"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Role of Air power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d) Lesson Learnt </w:t>
      </w:r>
    </w:p>
    <w:p w:rsidR="0066751A" w:rsidRDefault="0066751A">
      <w:pPr>
        <w:autoSpaceDE w:val="0"/>
        <w:autoSpaceDN w:val="0"/>
        <w:adjustRightInd w:val="0"/>
        <w:spacing w:after="0" w:line="240" w:lineRule="auto"/>
        <w:ind w:firstLine="720"/>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D80E1C">
        <w:rPr>
          <w:rFonts w:ascii="Times New Roman" w:hAnsi="Times New Roman" w:cs="Times New Roman"/>
          <w:b/>
          <w:bCs/>
          <w:color w:val="000000"/>
          <w:sz w:val="26"/>
          <w:szCs w:val="26"/>
        </w:rPr>
        <w:t>-IV</w:t>
      </w:r>
      <w:r>
        <w:rPr>
          <w:rFonts w:ascii="Times New Roman" w:hAnsi="Times New Roman" w:cs="Times New Roman"/>
          <w:b/>
          <w:bCs/>
          <w:color w:val="000000"/>
          <w:sz w:val="26"/>
          <w:szCs w:val="26"/>
        </w:rPr>
        <w:t xml:space="preserve">: Iran </w:t>
      </w:r>
      <w:r w:rsidR="00D80E1C">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Iraq War </w:t>
      </w:r>
    </w:p>
    <w:p w:rsidR="00D80E1C" w:rsidRDefault="00D80E1C">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Highlights of the War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300A6E">
        <w:rPr>
          <w:rFonts w:ascii="Times New Roman" w:hAnsi="Times New Roman" w:cs="Times New Roman"/>
          <w:b/>
          <w:bCs/>
          <w:color w:val="000000"/>
          <w:sz w:val="26"/>
          <w:szCs w:val="26"/>
        </w:rPr>
        <w:t>-V</w:t>
      </w:r>
      <w:r>
        <w:rPr>
          <w:rFonts w:ascii="Times New Roman" w:hAnsi="Times New Roman" w:cs="Times New Roman"/>
          <w:b/>
          <w:bCs/>
          <w:color w:val="000000"/>
          <w:sz w:val="26"/>
          <w:szCs w:val="26"/>
        </w:rPr>
        <w:t xml:space="preserve">: Gulf War I and II </w:t>
      </w:r>
    </w:p>
    <w:p w:rsidR="00300A6E" w:rsidRDefault="00300A6E">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pPr>
        <w:autoSpaceDE w:val="0"/>
        <w:autoSpaceDN w:val="0"/>
        <w:adjustRightInd w:val="0"/>
        <w:spacing w:after="22"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b) Highlights of the Wars </w:t>
      </w:r>
    </w:p>
    <w:p w:rsidR="0066751A" w:rsidRDefault="004F346D">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c) Role of United Nations</w:t>
      </w:r>
    </w:p>
    <w:p w:rsidR="009F3895" w:rsidRDefault="009F3895">
      <w:pPr>
        <w:autoSpaceDE w:val="0"/>
        <w:autoSpaceDN w:val="0"/>
        <w:adjustRightInd w:val="0"/>
        <w:spacing w:after="0" w:line="240" w:lineRule="auto"/>
        <w:ind w:firstLine="720"/>
        <w:rPr>
          <w:rFonts w:ascii="Times New Roman" w:hAnsi="Times New Roman" w:cs="Times New Roman"/>
          <w:color w:val="000000"/>
          <w:sz w:val="26"/>
          <w:szCs w:val="26"/>
        </w:rPr>
      </w:pPr>
    </w:p>
    <w:p w:rsidR="000065C1" w:rsidRDefault="000065C1">
      <w:pPr>
        <w:pStyle w:val="Default"/>
        <w:rPr>
          <w:rFonts w:ascii="Times New Roman" w:hAnsi="Times New Roman" w:cs="Times New Roman"/>
          <w:b/>
          <w:bCs/>
          <w:sz w:val="26"/>
          <w:szCs w:val="26"/>
        </w:rPr>
      </w:pPr>
    </w:p>
    <w:p w:rsidR="000065C1" w:rsidRDefault="000065C1">
      <w:pPr>
        <w:pStyle w:val="Default"/>
        <w:rPr>
          <w:rFonts w:ascii="Times New Roman" w:hAnsi="Times New Roman" w:cs="Times New Roman"/>
          <w:b/>
          <w:bCs/>
          <w:sz w:val="26"/>
          <w:szCs w:val="26"/>
        </w:rPr>
      </w:pPr>
    </w:p>
    <w:p w:rsidR="0066751A" w:rsidRDefault="004F346D">
      <w:pPr>
        <w:pStyle w:val="Default"/>
        <w:rPr>
          <w:rFonts w:ascii="Times New Roman" w:hAnsi="Times New Roman" w:cs="Times New Roman"/>
          <w:b/>
          <w:bCs/>
          <w:sz w:val="26"/>
          <w:szCs w:val="26"/>
        </w:rPr>
      </w:pPr>
      <w:r>
        <w:rPr>
          <w:rFonts w:ascii="Times New Roman" w:hAnsi="Times New Roman" w:cs="Times New Roman"/>
          <w:b/>
          <w:bCs/>
          <w:sz w:val="26"/>
          <w:szCs w:val="26"/>
        </w:rPr>
        <w:lastRenderedPageBreak/>
        <w:t>REFERENCES</w:t>
      </w:r>
    </w:p>
    <w:p w:rsidR="0066751A" w:rsidRDefault="0066751A">
      <w:pPr>
        <w:pStyle w:val="Default"/>
        <w:rPr>
          <w:rFonts w:ascii="Times New Roman" w:hAnsi="Times New Roman" w:cs="Times New Roman"/>
          <w:b/>
          <w:bCs/>
          <w:sz w:val="26"/>
          <w:szCs w:val="26"/>
        </w:rPr>
      </w:pPr>
    </w:p>
    <w:p w:rsidR="0066751A" w:rsidRDefault="004F346D" w:rsidP="00A95C89">
      <w:pPr>
        <w:pStyle w:val="Default"/>
        <w:numPr>
          <w:ilvl w:val="0"/>
          <w:numId w:val="13"/>
        </w:numPr>
        <w:ind w:left="720" w:hanging="360"/>
        <w:rPr>
          <w:rFonts w:ascii="Times New Roman" w:hAnsi="Times New Roman"/>
          <w:sz w:val="26"/>
          <w:szCs w:val="26"/>
        </w:rPr>
      </w:pPr>
      <w:r>
        <w:rPr>
          <w:rFonts w:ascii="Times New Roman" w:hAnsi="Times New Roman"/>
          <w:sz w:val="26"/>
          <w:szCs w:val="26"/>
        </w:rPr>
        <w:t xml:space="preserve">Hastings, Max, The Korean War, (London: 1987) </w:t>
      </w:r>
    </w:p>
    <w:p w:rsidR="0066751A" w:rsidRDefault="004F346D" w:rsidP="00A95C89">
      <w:pPr>
        <w:pStyle w:val="Default"/>
        <w:numPr>
          <w:ilvl w:val="0"/>
          <w:numId w:val="13"/>
        </w:numPr>
        <w:ind w:left="720" w:hanging="360"/>
        <w:rPr>
          <w:rFonts w:ascii="Times New Roman" w:hAnsi="Times New Roman"/>
          <w:sz w:val="26"/>
          <w:szCs w:val="26"/>
        </w:rPr>
      </w:pPr>
      <w:r>
        <w:rPr>
          <w:rFonts w:ascii="Times New Roman" w:hAnsi="Times New Roman"/>
          <w:sz w:val="26"/>
          <w:szCs w:val="26"/>
        </w:rPr>
        <w:t xml:space="preserve">Herring, George, America's Longest War (New York, 1996) </w:t>
      </w:r>
    </w:p>
    <w:p w:rsidR="0066751A" w:rsidRDefault="004F346D" w:rsidP="00A95C89">
      <w:pPr>
        <w:pStyle w:val="Default"/>
        <w:numPr>
          <w:ilvl w:val="0"/>
          <w:numId w:val="13"/>
        </w:numPr>
        <w:ind w:left="720" w:hanging="360"/>
        <w:rPr>
          <w:rFonts w:ascii="Times New Roman" w:hAnsi="Times New Roman"/>
          <w:sz w:val="26"/>
          <w:szCs w:val="26"/>
        </w:rPr>
      </w:pPr>
      <w:r>
        <w:rPr>
          <w:rFonts w:ascii="Times New Roman" w:hAnsi="Times New Roman"/>
          <w:sz w:val="26"/>
          <w:szCs w:val="26"/>
        </w:rPr>
        <w:t xml:space="preserve">Fraser, T.G., The Arab - Israeli Conflict (London: 1995) </w:t>
      </w:r>
    </w:p>
    <w:p w:rsidR="0066751A" w:rsidRDefault="004F346D" w:rsidP="00A95C89">
      <w:pPr>
        <w:pStyle w:val="Default"/>
        <w:numPr>
          <w:ilvl w:val="0"/>
          <w:numId w:val="13"/>
        </w:numPr>
        <w:ind w:left="720" w:hanging="360"/>
        <w:rPr>
          <w:rFonts w:ascii="Times New Roman" w:hAnsi="Times New Roman"/>
          <w:sz w:val="26"/>
          <w:szCs w:val="26"/>
        </w:rPr>
      </w:pPr>
      <w:r>
        <w:rPr>
          <w:rFonts w:ascii="Times New Roman" w:hAnsi="Times New Roman"/>
          <w:sz w:val="26"/>
          <w:szCs w:val="26"/>
        </w:rPr>
        <w:t xml:space="preserve">Agwani, M.S., The West Asian Crisis, New Delhi: 1995. </w:t>
      </w:r>
    </w:p>
    <w:p w:rsidR="00363B8F" w:rsidRDefault="004F346D" w:rsidP="00A95C89">
      <w:pPr>
        <w:pStyle w:val="Default"/>
        <w:numPr>
          <w:ilvl w:val="0"/>
          <w:numId w:val="13"/>
        </w:numPr>
        <w:ind w:left="720" w:hanging="360"/>
        <w:rPr>
          <w:rFonts w:ascii="Times New Roman" w:hAnsi="Times New Roman"/>
          <w:sz w:val="26"/>
          <w:szCs w:val="26"/>
        </w:rPr>
      </w:pPr>
      <w:r>
        <w:rPr>
          <w:rFonts w:ascii="Times New Roman" w:hAnsi="Times New Roman"/>
          <w:sz w:val="26"/>
          <w:szCs w:val="26"/>
        </w:rPr>
        <w:t xml:space="preserve">Colvocoressi, P., World Politics: 1954 - 2000, New </w:t>
      </w:r>
      <w:r w:rsidR="009F3895">
        <w:rPr>
          <w:rFonts w:ascii="Times New Roman" w:hAnsi="Times New Roman"/>
          <w:sz w:val="26"/>
          <w:szCs w:val="26"/>
        </w:rPr>
        <w:t>Delhi:</w:t>
      </w:r>
      <w:r>
        <w:rPr>
          <w:rFonts w:ascii="Times New Roman" w:hAnsi="Times New Roman"/>
          <w:sz w:val="26"/>
          <w:szCs w:val="26"/>
        </w:rPr>
        <w:t xml:space="preserve"> Pearson Education</w:t>
      </w:r>
      <w:r w:rsidR="009F3895">
        <w:rPr>
          <w:rFonts w:ascii="Times New Roman" w:hAnsi="Times New Roman"/>
          <w:sz w:val="26"/>
          <w:szCs w:val="26"/>
        </w:rPr>
        <w:t>, 2001</w:t>
      </w:r>
      <w:r>
        <w:rPr>
          <w:rFonts w:ascii="Times New Roman" w:hAnsi="Times New Roman"/>
          <w:sz w:val="26"/>
          <w:szCs w:val="26"/>
        </w:rPr>
        <w:t xml:space="preserve">. </w:t>
      </w:r>
    </w:p>
    <w:p w:rsidR="0066751A" w:rsidRPr="00363B8F" w:rsidRDefault="004F346D" w:rsidP="00A95C89">
      <w:pPr>
        <w:pStyle w:val="Default"/>
        <w:numPr>
          <w:ilvl w:val="0"/>
          <w:numId w:val="13"/>
        </w:numPr>
        <w:ind w:left="720" w:hanging="360"/>
        <w:rPr>
          <w:rFonts w:ascii="Times New Roman" w:hAnsi="Times New Roman"/>
          <w:sz w:val="26"/>
          <w:szCs w:val="26"/>
        </w:rPr>
      </w:pPr>
      <w:r w:rsidRPr="00363B8F">
        <w:rPr>
          <w:rFonts w:ascii="Times New Roman" w:hAnsi="Times New Roman"/>
          <w:sz w:val="26"/>
          <w:szCs w:val="26"/>
        </w:rPr>
        <w:t>Schoot, Ian., World Famous Battles , London : Magpie Books Ltd., 1994</w:t>
      </w:r>
    </w:p>
    <w:p w:rsidR="0066751A" w:rsidRDefault="0066751A">
      <w:pPr>
        <w:pStyle w:val="Default"/>
        <w:rPr>
          <w:rFonts w:ascii="Times New Roman" w:hAnsi="Times New Roman"/>
          <w:b/>
          <w:bCs/>
          <w:sz w:val="26"/>
          <w:szCs w:val="26"/>
        </w:rPr>
      </w:pPr>
    </w:p>
    <w:p w:rsidR="009F3895" w:rsidRPr="00A64A0B" w:rsidRDefault="009F3895" w:rsidP="000065C1">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1: From this chapter, one will have learnt about the concept of limited war and </w:t>
      </w:r>
      <w:r w:rsidR="004C68FD">
        <w:rPr>
          <w:rFonts w:ascii="Times New Roman" w:hAnsi="Times New Roman" w:cs="Times New Roman"/>
          <w:sz w:val="26"/>
          <w:szCs w:val="26"/>
        </w:rPr>
        <w:t>Korean War causes.</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4C68FD">
        <w:rPr>
          <w:rFonts w:ascii="Times New Roman" w:hAnsi="Times New Roman" w:cs="Times New Roman"/>
          <w:sz w:val="26"/>
          <w:szCs w:val="26"/>
        </w:rPr>
        <w:t xml:space="preserve"> causes of Vietnam War.</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3: From this chapter, one will have learnt about the </w:t>
      </w:r>
      <w:r w:rsidR="004C68FD" w:rsidRPr="004C68FD">
        <w:rPr>
          <w:rFonts w:ascii="Times New Roman" w:hAnsi="Times New Roman" w:cs="Times New Roman"/>
          <w:sz w:val="26"/>
          <w:szCs w:val="26"/>
        </w:rPr>
        <w:t>Arab Israeli Wars of 1967 and 1993</w:t>
      </w:r>
      <w:r w:rsidR="004C68FD">
        <w:rPr>
          <w:rFonts w:ascii="Times New Roman" w:hAnsi="Times New Roman" w:cs="Times New Roman"/>
          <w:sz w:val="26"/>
          <w:szCs w:val="26"/>
        </w:rPr>
        <w:t xml:space="preserve">. </w:t>
      </w:r>
    </w:p>
    <w:p w:rsidR="009F3895" w:rsidRDefault="009F3895" w:rsidP="000065C1">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4: From this chapter, one will have learnt about the </w:t>
      </w:r>
      <w:r w:rsidR="004C68FD" w:rsidRPr="004C68FD">
        <w:rPr>
          <w:rFonts w:ascii="Times New Roman" w:hAnsi="Times New Roman" w:cs="Times New Roman"/>
          <w:sz w:val="26"/>
          <w:szCs w:val="26"/>
        </w:rPr>
        <w:t>Iran - Iraq War</w:t>
      </w:r>
      <w:r w:rsidR="004C68FD">
        <w:rPr>
          <w:rFonts w:ascii="Times New Roman" w:hAnsi="Times New Roman" w:cs="Times New Roman"/>
          <w:sz w:val="26"/>
          <w:szCs w:val="26"/>
        </w:rPr>
        <w:t>.</w:t>
      </w:r>
    </w:p>
    <w:p w:rsidR="0066751A" w:rsidRDefault="009F3895" w:rsidP="000065C1">
      <w:pPr>
        <w:pStyle w:val="Default"/>
        <w:spacing w:line="360" w:lineRule="auto"/>
        <w:rPr>
          <w:rFonts w:ascii="Times New Roman" w:hAnsi="Times New Roman"/>
          <w:b/>
          <w:bCs/>
          <w:sz w:val="26"/>
          <w:szCs w:val="26"/>
        </w:rPr>
      </w:pPr>
      <w:r>
        <w:rPr>
          <w:rFonts w:ascii="Times New Roman" w:hAnsi="Times New Roman" w:cs="Times New Roman"/>
          <w:sz w:val="26"/>
          <w:szCs w:val="26"/>
        </w:rPr>
        <w:t>Chapter 5: From this chapter, one will have learnt about</w:t>
      </w:r>
      <w:r w:rsidR="004C68FD">
        <w:rPr>
          <w:rFonts w:ascii="Times New Roman" w:hAnsi="Times New Roman" w:cs="Times New Roman"/>
          <w:sz w:val="26"/>
          <w:szCs w:val="26"/>
        </w:rPr>
        <w:t xml:space="preserve"> the </w:t>
      </w:r>
      <w:r w:rsidR="004C68FD" w:rsidRPr="004C68FD">
        <w:rPr>
          <w:rFonts w:ascii="Times New Roman" w:hAnsi="Times New Roman" w:cs="Times New Roman"/>
          <w:sz w:val="26"/>
          <w:szCs w:val="26"/>
        </w:rPr>
        <w:t>Gulf War I and II</w:t>
      </w:r>
      <w:r w:rsidR="004C68FD">
        <w:rPr>
          <w:rFonts w:ascii="Times New Roman" w:hAnsi="Times New Roman" w:cs="Times New Roman"/>
          <w:sz w:val="26"/>
          <w:szCs w:val="26"/>
        </w:rPr>
        <w:t>.</w:t>
      </w:r>
    </w:p>
    <w:p w:rsidR="000065C1" w:rsidRDefault="000065C1">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66751A" w:rsidRDefault="004F346D" w:rsidP="004C0B32">
      <w:pPr>
        <w:autoSpaceDE w:val="0"/>
        <w:autoSpaceDN w:val="0"/>
        <w:adjustRightInd w:val="0"/>
        <w:spacing w:after="0"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ALLIED </w:t>
      </w:r>
      <w:r w:rsidR="00AB79D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2</w:t>
      </w:r>
    </w:p>
    <w:p w:rsidR="0066751A" w:rsidRDefault="004F346D" w:rsidP="004C0B32">
      <w:pPr>
        <w:autoSpaceDE w:val="0"/>
        <w:autoSpaceDN w:val="0"/>
        <w:adjustRightInd w:val="0"/>
        <w:spacing w:after="0"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AB79D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4</w:t>
      </w:r>
    </w:p>
    <w:p w:rsidR="0066751A" w:rsidRDefault="004F346D" w:rsidP="004C0B32">
      <w:pPr>
        <w:autoSpaceDE w:val="0"/>
        <w:autoSpaceDN w:val="0"/>
        <w:adjustRightInd w:val="0"/>
        <w:spacing w:after="0"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GENERAL ECONOMICS II</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FF37D5" w:rsidRDefault="00FF37D5" w:rsidP="00FF37D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FF37D5" w:rsidRPr="000065C1" w:rsidRDefault="00FF37D5"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provide a frame work of knowledge relating to the concepts and practice of Economics in Indian context and to make the students understand the theories andgrowth of Economy in the strategic sector. Also, to provide insight on the most pressing issue “Demand for Defence Expenditure” i.e. the purpose of Defence Budget. </w:t>
      </w:r>
    </w:p>
    <w:p w:rsidR="00FF37D5" w:rsidRDefault="00FF37D5"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UNIT-I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Money - Functions - Changes in supply of Money, Inflation - Deflation - Types - Characteristics - Causes - Effects - Remedies - Deflationary Gap. </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UNIT-II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Keynesian Theory of Employment - Savings and Investment Analysis. </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UNIT-III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Macro-Economic Goals and Tools - Objectives - Central and Commercial Banking in India - Fiscal Policy - Indian Tax System. </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UNIT-IV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Growth and Development Strategies - Planning - Agriculture and Industry under Plans with Special reference to the tenth plan. </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363B8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UNIT-V </w:t>
      </w:r>
    </w:p>
    <w:p w:rsidR="0066751A" w:rsidRDefault="0066751A" w:rsidP="00363B8F">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0065C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Budget - Salient Features - Central and State - Deficit Financing - Priorities in Budgeting - Expenditure in Defence - Recent Trends in Military Finance - Role of Social and Economic infrastructure for Defence Purposes.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sz w:val="26"/>
          <w:szCs w:val="26"/>
        </w:rPr>
        <w:t>REFERENCES</w:t>
      </w:r>
    </w:p>
    <w:p w:rsidR="0066751A" w:rsidRDefault="0066751A">
      <w:pPr>
        <w:pStyle w:val="Default"/>
        <w:rPr>
          <w:rFonts w:ascii="Times New Roman" w:hAnsi="Times New Roman"/>
          <w:sz w:val="26"/>
          <w:szCs w:val="26"/>
        </w:rPr>
      </w:pPr>
    </w:p>
    <w:p w:rsidR="0066751A" w:rsidRDefault="004F346D" w:rsidP="00A95C89">
      <w:pPr>
        <w:pStyle w:val="Default"/>
        <w:numPr>
          <w:ilvl w:val="0"/>
          <w:numId w:val="24"/>
        </w:numPr>
        <w:tabs>
          <w:tab w:val="left" w:pos="312"/>
        </w:tabs>
        <w:jc w:val="both"/>
        <w:rPr>
          <w:rFonts w:ascii="Times New Roman" w:hAnsi="Times New Roman"/>
          <w:sz w:val="26"/>
          <w:szCs w:val="26"/>
        </w:rPr>
      </w:pPr>
      <w:r>
        <w:rPr>
          <w:rFonts w:ascii="Times New Roman" w:hAnsi="Times New Roman"/>
          <w:sz w:val="26"/>
          <w:szCs w:val="26"/>
        </w:rPr>
        <w:t>Dr. S. Sankaran, Macro Economics.</w:t>
      </w:r>
    </w:p>
    <w:p w:rsidR="0066751A" w:rsidRDefault="004F346D" w:rsidP="00A95C89">
      <w:pPr>
        <w:pStyle w:val="Default"/>
        <w:numPr>
          <w:ilvl w:val="0"/>
          <w:numId w:val="24"/>
        </w:numPr>
        <w:tabs>
          <w:tab w:val="left" w:pos="312"/>
        </w:tabs>
        <w:jc w:val="both"/>
        <w:rPr>
          <w:rFonts w:ascii="Times New Roman" w:hAnsi="Times New Roman"/>
          <w:sz w:val="26"/>
          <w:szCs w:val="26"/>
        </w:rPr>
      </w:pPr>
      <w:r>
        <w:rPr>
          <w:rFonts w:ascii="Times New Roman" w:hAnsi="Times New Roman"/>
          <w:sz w:val="26"/>
          <w:szCs w:val="26"/>
        </w:rPr>
        <w:t>M. L. Jhingan, Macro Economic Theory.</w:t>
      </w:r>
    </w:p>
    <w:p w:rsidR="0066751A" w:rsidRDefault="004F346D" w:rsidP="00A95C89">
      <w:pPr>
        <w:pStyle w:val="Default"/>
        <w:numPr>
          <w:ilvl w:val="0"/>
          <w:numId w:val="24"/>
        </w:numPr>
        <w:tabs>
          <w:tab w:val="left" w:pos="312"/>
        </w:tabs>
        <w:jc w:val="both"/>
        <w:rPr>
          <w:rFonts w:ascii="Times New Roman" w:hAnsi="Times New Roman"/>
          <w:sz w:val="26"/>
          <w:szCs w:val="26"/>
        </w:rPr>
      </w:pPr>
      <w:r>
        <w:rPr>
          <w:rFonts w:ascii="Times New Roman" w:hAnsi="Times New Roman"/>
          <w:sz w:val="26"/>
          <w:szCs w:val="26"/>
        </w:rPr>
        <w:t>Dutt and Sundaram, Indian Economy.</w:t>
      </w:r>
    </w:p>
    <w:p w:rsidR="0066751A" w:rsidRDefault="004F346D" w:rsidP="00A95C89">
      <w:pPr>
        <w:pStyle w:val="Default"/>
        <w:numPr>
          <w:ilvl w:val="0"/>
          <w:numId w:val="24"/>
        </w:numPr>
        <w:tabs>
          <w:tab w:val="left" w:pos="312"/>
        </w:tabs>
        <w:jc w:val="both"/>
        <w:rPr>
          <w:rFonts w:ascii="Times New Roman" w:hAnsi="Times New Roman"/>
          <w:sz w:val="26"/>
          <w:szCs w:val="26"/>
        </w:rPr>
      </w:pPr>
      <w:r>
        <w:rPr>
          <w:rFonts w:ascii="Times New Roman" w:hAnsi="Times New Roman"/>
          <w:sz w:val="26"/>
          <w:szCs w:val="26"/>
        </w:rPr>
        <w:t>B. P. Tyagi, Public Economics.</w:t>
      </w:r>
    </w:p>
    <w:p w:rsidR="0066751A" w:rsidRDefault="004F346D" w:rsidP="00A95C89">
      <w:pPr>
        <w:pStyle w:val="Default"/>
        <w:numPr>
          <w:ilvl w:val="0"/>
          <w:numId w:val="24"/>
        </w:numPr>
        <w:tabs>
          <w:tab w:val="left" w:pos="312"/>
        </w:tabs>
        <w:jc w:val="both"/>
        <w:rPr>
          <w:rFonts w:ascii="Times New Roman" w:hAnsi="Times New Roman" w:cs="Times New Roman"/>
          <w:sz w:val="26"/>
          <w:szCs w:val="26"/>
        </w:rPr>
      </w:pPr>
      <w:r>
        <w:rPr>
          <w:rFonts w:ascii="Times New Roman" w:hAnsi="Times New Roman"/>
          <w:sz w:val="26"/>
          <w:szCs w:val="26"/>
        </w:rPr>
        <w:t>Dr. S. Sankaran, Monetary Economics.</w:t>
      </w:r>
    </w:p>
    <w:p w:rsidR="00363B8F" w:rsidRDefault="004F346D" w:rsidP="00A95C89">
      <w:pPr>
        <w:pStyle w:val="Default"/>
        <w:numPr>
          <w:ilvl w:val="0"/>
          <w:numId w:val="24"/>
        </w:numPr>
        <w:tabs>
          <w:tab w:val="left" w:pos="312"/>
        </w:tabs>
        <w:jc w:val="both"/>
        <w:rPr>
          <w:rFonts w:ascii="Times New Roman" w:hAnsi="Times New Roman" w:cs="Times New Roman"/>
          <w:sz w:val="26"/>
          <w:szCs w:val="26"/>
        </w:rPr>
      </w:pPr>
      <w:r>
        <w:rPr>
          <w:rFonts w:ascii="Times New Roman" w:hAnsi="Times New Roman" w:cs="Times New Roman"/>
          <w:sz w:val="26"/>
          <w:szCs w:val="26"/>
        </w:rPr>
        <w:t>Chrystal, A, Lipsey, R.G Introduction to Positi</w:t>
      </w:r>
      <w:r w:rsidR="00363B8F">
        <w:rPr>
          <w:rFonts w:ascii="Times New Roman" w:hAnsi="Times New Roman" w:cs="Times New Roman"/>
          <w:sz w:val="26"/>
          <w:szCs w:val="26"/>
        </w:rPr>
        <w:t xml:space="preserve">ve Economics, Oxford </w:t>
      </w:r>
      <w:r w:rsidR="00FF37D5">
        <w:rPr>
          <w:rFonts w:ascii="Times New Roman" w:hAnsi="Times New Roman" w:cs="Times New Roman"/>
          <w:sz w:val="26"/>
          <w:szCs w:val="26"/>
        </w:rPr>
        <w:t>University</w:t>
      </w:r>
    </w:p>
    <w:p w:rsidR="0066751A" w:rsidRPr="00363B8F" w:rsidRDefault="004F346D" w:rsidP="00A95C89">
      <w:pPr>
        <w:pStyle w:val="Default"/>
        <w:numPr>
          <w:ilvl w:val="0"/>
          <w:numId w:val="24"/>
        </w:numPr>
        <w:tabs>
          <w:tab w:val="left" w:pos="312"/>
        </w:tabs>
        <w:jc w:val="both"/>
        <w:rPr>
          <w:rFonts w:ascii="Times New Roman" w:hAnsi="Times New Roman" w:cs="Times New Roman"/>
          <w:sz w:val="26"/>
          <w:szCs w:val="26"/>
        </w:rPr>
      </w:pPr>
      <w:r w:rsidRPr="00363B8F">
        <w:rPr>
          <w:rFonts w:ascii="Times New Roman" w:hAnsi="Times New Roman" w:cs="Times New Roman"/>
          <w:sz w:val="26"/>
          <w:szCs w:val="26"/>
        </w:rPr>
        <w:t>Garfinkel, M.R. (University of California) Economics of Conflict</w:t>
      </w:r>
      <w:r w:rsidR="00363B8F">
        <w:rPr>
          <w:rFonts w:ascii="Times New Roman" w:hAnsi="Times New Roman" w:cs="Times New Roman"/>
          <w:sz w:val="26"/>
          <w:szCs w:val="26"/>
        </w:rPr>
        <w:t xml:space="preserve">, An Overview (Paper </w:t>
      </w:r>
      <w:r w:rsidRPr="00363B8F">
        <w:rPr>
          <w:rFonts w:ascii="Times New Roman" w:hAnsi="Times New Roman" w:cs="Times New Roman"/>
          <w:sz w:val="26"/>
          <w:szCs w:val="26"/>
        </w:rPr>
        <w:t>presentation).</w:t>
      </w:r>
    </w:p>
    <w:p w:rsidR="0066751A" w:rsidRDefault="004F346D" w:rsidP="00A95C89">
      <w:pPr>
        <w:pStyle w:val="Default"/>
        <w:numPr>
          <w:ilvl w:val="0"/>
          <w:numId w:val="24"/>
        </w:numPr>
        <w:tabs>
          <w:tab w:val="left" w:pos="312"/>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Hartley and Sandler, Hand Book of Defence </w:t>
      </w:r>
      <w:r w:rsidR="00363B8F">
        <w:rPr>
          <w:rFonts w:ascii="Times New Roman" w:hAnsi="Times New Roman" w:cs="Times New Roman"/>
          <w:sz w:val="26"/>
          <w:szCs w:val="26"/>
        </w:rPr>
        <w:t>Economics</w:t>
      </w:r>
      <w:r>
        <w:rPr>
          <w:rFonts w:ascii="Times New Roman" w:hAnsi="Times New Roman" w:cs="Times New Roman"/>
          <w:sz w:val="26"/>
          <w:szCs w:val="26"/>
        </w:rPr>
        <w:t>, North Holland.</w:t>
      </w:r>
    </w:p>
    <w:p w:rsidR="0066751A" w:rsidRDefault="0066751A" w:rsidP="00363B8F">
      <w:pPr>
        <w:autoSpaceDE w:val="0"/>
        <w:autoSpaceDN w:val="0"/>
        <w:adjustRightInd w:val="0"/>
        <w:spacing w:after="0" w:line="240" w:lineRule="auto"/>
        <w:jc w:val="both"/>
        <w:rPr>
          <w:rFonts w:ascii="Times New Roman" w:hAnsi="Times New Roman" w:cs="Times New Roman"/>
          <w:b/>
          <w:bCs/>
          <w:color w:val="000000"/>
          <w:sz w:val="26"/>
          <w:szCs w:val="26"/>
        </w:rPr>
      </w:pPr>
    </w:p>
    <w:p w:rsidR="00EB4EC1" w:rsidRPr="00A64A0B"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FF37D5">
        <w:rPr>
          <w:rFonts w:ascii="Times New Roman" w:hAnsi="Times New Roman" w:cs="Times New Roman"/>
          <w:sz w:val="26"/>
          <w:szCs w:val="26"/>
        </w:rPr>
        <w:t xml:space="preserve"> basic terms in economics.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FF37D5">
        <w:rPr>
          <w:rFonts w:ascii="Times New Roman" w:hAnsi="Times New Roman" w:cs="Times New Roman"/>
          <w:sz w:val="26"/>
          <w:szCs w:val="26"/>
        </w:rPr>
        <w:t xml:space="preserve"> theories and analysis in economics.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FF37D5">
        <w:rPr>
          <w:rFonts w:ascii="Times New Roman" w:hAnsi="Times New Roman" w:cs="Times New Roman"/>
          <w:sz w:val="26"/>
          <w:szCs w:val="26"/>
        </w:rPr>
        <w:t xml:space="preserve"> systems used in economics.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EB1867">
        <w:rPr>
          <w:rFonts w:ascii="Times New Roman" w:hAnsi="Times New Roman" w:cs="Times New Roman"/>
          <w:sz w:val="26"/>
          <w:szCs w:val="26"/>
        </w:rPr>
        <w:t xml:space="preserve"> strategies in economics.</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EB1867">
        <w:rPr>
          <w:rFonts w:ascii="Times New Roman" w:hAnsi="Times New Roman" w:cs="Times New Roman"/>
          <w:sz w:val="26"/>
          <w:szCs w:val="26"/>
        </w:rPr>
        <w:t xml:space="preserve"> budget used for Defence purpose.</w:t>
      </w:r>
    </w:p>
    <w:p w:rsidR="000E3924" w:rsidRDefault="000E3924">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363B8F" w:rsidRDefault="00363B8F">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SKILL BASED SUBJECT </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PAPER-2</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sz w:val="28"/>
        </w:rPr>
        <w:t>INDUSTRIAL SECURITY</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EB1867" w:rsidRDefault="00EB1867" w:rsidP="00EB1867">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EB1867" w:rsidRDefault="00EB1867" w:rsidP="000E3924">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provide a frame work of knowledge relating to the concepts and practice of Industrial security in Indian context and to make the students understand the concept, safety and role of security in industrial sector. </w:t>
      </w:r>
    </w:p>
    <w:p w:rsidR="000E3924" w:rsidRPr="000E3924" w:rsidRDefault="000E3924" w:rsidP="000E3924">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66751A" w:rsidRDefault="004F346D" w:rsidP="00363B8F">
      <w:pPr>
        <w:jc w:val="both"/>
        <w:rPr>
          <w:rFonts w:ascii="Times New Roman" w:hAnsi="Times New Roman" w:cs="Times New Roman"/>
          <w:b/>
          <w:sz w:val="28"/>
        </w:rPr>
      </w:pPr>
      <w:r>
        <w:rPr>
          <w:rFonts w:ascii="Times New Roman" w:hAnsi="Times New Roman" w:cs="Times New Roman"/>
          <w:b/>
          <w:sz w:val="28"/>
        </w:rPr>
        <w:t xml:space="preserve">Unit </w:t>
      </w:r>
      <w:r w:rsidR="00CD13D2">
        <w:rPr>
          <w:rFonts w:ascii="Times New Roman" w:hAnsi="Times New Roman" w:cs="Times New Roman"/>
          <w:b/>
          <w:sz w:val="28"/>
        </w:rPr>
        <w:t>-</w:t>
      </w:r>
      <w:r w:rsidR="00BC44A1">
        <w:rPr>
          <w:rFonts w:ascii="Times New Roman" w:hAnsi="Times New Roman" w:cs="Times New Roman"/>
          <w:b/>
          <w:sz w:val="28"/>
        </w:rPr>
        <w:t xml:space="preserve"> I </w:t>
      </w:r>
    </w:p>
    <w:p w:rsidR="0066751A" w:rsidRDefault="004F346D" w:rsidP="00363B8F">
      <w:pPr>
        <w:ind w:firstLine="720"/>
        <w:jc w:val="both"/>
        <w:rPr>
          <w:rFonts w:ascii="Times New Roman" w:hAnsi="Times New Roman" w:cs="Times New Roman"/>
          <w:sz w:val="28"/>
        </w:rPr>
      </w:pPr>
      <w:r>
        <w:rPr>
          <w:rFonts w:ascii="Times New Roman" w:hAnsi="Times New Roman" w:cs="Times New Roman"/>
          <w:sz w:val="28"/>
        </w:rPr>
        <w:t>Concept – Meaning – Definition</w:t>
      </w:r>
    </w:p>
    <w:p w:rsidR="0066751A" w:rsidRDefault="004F346D" w:rsidP="00363B8F">
      <w:pPr>
        <w:jc w:val="both"/>
        <w:rPr>
          <w:rFonts w:ascii="Times New Roman" w:hAnsi="Times New Roman" w:cs="Times New Roman"/>
          <w:b/>
          <w:sz w:val="28"/>
        </w:rPr>
      </w:pPr>
      <w:r>
        <w:rPr>
          <w:rFonts w:ascii="Times New Roman" w:hAnsi="Times New Roman" w:cs="Times New Roman"/>
          <w:b/>
          <w:sz w:val="28"/>
        </w:rPr>
        <w:t xml:space="preserve">Unit </w:t>
      </w:r>
      <w:r w:rsidR="00D72FB6">
        <w:rPr>
          <w:rFonts w:ascii="Times New Roman" w:hAnsi="Times New Roman" w:cs="Times New Roman"/>
          <w:b/>
          <w:sz w:val="28"/>
        </w:rPr>
        <w:t>- II</w:t>
      </w:r>
    </w:p>
    <w:p w:rsidR="0066751A" w:rsidRDefault="004F346D" w:rsidP="00363B8F">
      <w:pPr>
        <w:ind w:firstLine="720"/>
        <w:jc w:val="both"/>
        <w:rPr>
          <w:rFonts w:ascii="Times New Roman" w:hAnsi="Times New Roman" w:cs="Times New Roman"/>
          <w:sz w:val="28"/>
        </w:rPr>
      </w:pPr>
      <w:r>
        <w:rPr>
          <w:rFonts w:ascii="Times New Roman" w:hAnsi="Times New Roman" w:cs="Times New Roman"/>
          <w:sz w:val="28"/>
        </w:rPr>
        <w:t>Industrial Safety – Vision and Mission of Industries – Ethical and Legal Standards.</w:t>
      </w:r>
    </w:p>
    <w:p w:rsidR="0066751A" w:rsidRDefault="004F346D" w:rsidP="00363B8F">
      <w:pPr>
        <w:jc w:val="both"/>
        <w:rPr>
          <w:rFonts w:ascii="Times New Roman" w:hAnsi="Times New Roman" w:cs="Times New Roman"/>
          <w:b/>
          <w:sz w:val="28"/>
        </w:rPr>
      </w:pPr>
      <w:r>
        <w:rPr>
          <w:rFonts w:ascii="Times New Roman" w:hAnsi="Times New Roman" w:cs="Times New Roman"/>
          <w:b/>
          <w:sz w:val="28"/>
        </w:rPr>
        <w:t xml:space="preserve">Unit </w:t>
      </w:r>
      <w:r w:rsidR="005331A5">
        <w:rPr>
          <w:rFonts w:ascii="Times New Roman" w:hAnsi="Times New Roman" w:cs="Times New Roman"/>
          <w:b/>
          <w:sz w:val="28"/>
        </w:rPr>
        <w:t>- III</w:t>
      </w:r>
    </w:p>
    <w:p w:rsidR="0066751A" w:rsidRDefault="004F346D" w:rsidP="00363B8F">
      <w:pPr>
        <w:ind w:firstLine="720"/>
        <w:jc w:val="both"/>
        <w:rPr>
          <w:rFonts w:ascii="Times New Roman" w:hAnsi="Times New Roman" w:cs="Times New Roman"/>
          <w:sz w:val="28"/>
        </w:rPr>
      </w:pPr>
      <w:r>
        <w:rPr>
          <w:rFonts w:ascii="Times New Roman" w:hAnsi="Times New Roman" w:cs="Times New Roman"/>
          <w:sz w:val="28"/>
        </w:rPr>
        <w:t>Recruitment and Selection of Security Forces in Industrial Sector.</w:t>
      </w:r>
    </w:p>
    <w:p w:rsidR="0066751A" w:rsidRDefault="004F346D" w:rsidP="00363B8F">
      <w:pPr>
        <w:jc w:val="both"/>
        <w:rPr>
          <w:rFonts w:ascii="Times New Roman" w:hAnsi="Times New Roman" w:cs="Times New Roman"/>
          <w:b/>
          <w:sz w:val="28"/>
        </w:rPr>
      </w:pPr>
      <w:r>
        <w:rPr>
          <w:rFonts w:ascii="Times New Roman" w:hAnsi="Times New Roman" w:cs="Times New Roman"/>
          <w:b/>
          <w:sz w:val="28"/>
        </w:rPr>
        <w:t xml:space="preserve">Unit </w:t>
      </w:r>
      <w:r w:rsidR="00753305">
        <w:rPr>
          <w:rFonts w:ascii="Times New Roman" w:hAnsi="Times New Roman" w:cs="Times New Roman"/>
          <w:b/>
          <w:sz w:val="28"/>
        </w:rPr>
        <w:t>- IV</w:t>
      </w:r>
    </w:p>
    <w:p w:rsidR="0066751A" w:rsidRDefault="004F346D" w:rsidP="00363B8F">
      <w:pPr>
        <w:ind w:firstLine="720"/>
        <w:jc w:val="both"/>
        <w:rPr>
          <w:rFonts w:ascii="Times New Roman" w:hAnsi="Times New Roman" w:cs="Times New Roman"/>
          <w:sz w:val="28"/>
        </w:rPr>
      </w:pPr>
      <w:r>
        <w:rPr>
          <w:rFonts w:ascii="Times New Roman" w:hAnsi="Times New Roman" w:cs="Times New Roman"/>
          <w:sz w:val="28"/>
        </w:rPr>
        <w:t>Training and Development of Industrial Security Forces.</w:t>
      </w:r>
    </w:p>
    <w:p w:rsidR="0066751A" w:rsidRDefault="004F346D" w:rsidP="00363B8F">
      <w:pPr>
        <w:jc w:val="both"/>
        <w:rPr>
          <w:rFonts w:ascii="Times New Roman" w:hAnsi="Times New Roman" w:cs="Times New Roman"/>
          <w:b/>
          <w:sz w:val="28"/>
        </w:rPr>
      </w:pPr>
      <w:r>
        <w:rPr>
          <w:rFonts w:ascii="Times New Roman" w:hAnsi="Times New Roman" w:cs="Times New Roman"/>
          <w:b/>
          <w:sz w:val="28"/>
        </w:rPr>
        <w:t xml:space="preserve">Unit </w:t>
      </w:r>
      <w:r w:rsidR="00753305">
        <w:rPr>
          <w:rFonts w:ascii="Times New Roman" w:hAnsi="Times New Roman" w:cs="Times New Roman"/>
          <w:b/>
          <w:sz w:val="28"/>
        </w:rPr>
        <w:t xml:space="preserve">- </w:t>
      </w:r>
      <w:r w:rsidR="00026541">
        <w:rPr>
          <w:rFonts w:ascii="Times New Roman" w:hAnsi="Times New Roman" w:cs="Times New Roman"/>
          <w:b/>
          <w:sz w:val="28"/>
        </w:rPr>
        <w:t>V</w:t>
      </w:r>
    </w:p>
    <w:p w:rsidR="0066751A" w:rsidRDefault="004F346D" w:rsidP="00363B8F">
      <w:pPr>
        <w:ind w:firstLine="720"/>
        <w:jc w:val="both"/>
        <w:rPr>
          <w:rFonts w:ascii="Times New Roman" w:hAnsi="Times New Roman" w:cs="Times New Roman"/>
          <w:sz w:val="28"/>
        </w:rPr>
      </w:pPr>
      <w:r>
        <w:rPr>
          <w:rFonts w:ascii="Times New Roman" w:hAnsi="Times New Roman" w:cs="Times New Roman"/>
          <w:sz w:val="28"/>
        </w:rPr>
        <w:t>Recent Developments in Industrial Security and Scope for Employment.</w:t>
      </w:r>
    </w:p>
    <w:p w:rsidR="0066751A" w:rsidRDefault="0066751A" w:rsidP="00363B8F">
      <w:pPr>
        <w:ind w:firstLine="720"/>
        <w:jc w:val="both"/>
        <w:rPr>
          <w:rFonts w:ascii="Times New Roman" w:hAnsi="Times New Roman" w:cs="Times New Roman"/>
          <w:sz w:val="28"/>
        </w:rPr>
      </w:pPr>
    </w:p>
    <w:p w:rsidR="0066751A" w:rsidRDefault="004F346D" w:rsidP="00363B8F">
      <w:pPr>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66751A" w:rsidRPr="00363B8F" w:rsidRDefault="005D3BE5" w:rsidP="00491F62">
      <w:pPr>
        <w:pStyle w:val="ListParagraph"/>
        <w:numPr>
          <w:ilvl w:val="3"/>
          <w:numId w:val="24"/>
        </w:numPr>
        <w:spacing w:line="240" w:lineRule="auto"/>
        <w:ind w:left="720"/>
        <w:jc w:val="both"/>
        <w:rPr>
          <w:rFonts w:ascii="Times New Roman" w:hAnsi="Times New Roman" w:cs="Times New Roman"/>
          <w:color w:val="000000"/>
          <w:sz w:val="26"/>
          <w:szCs w:val="26"/>
        </w:rPr>
      </w:pPr>
      <w:hyperlink r:id="rId9" w:history="1">
        <w:r w:rsidR="004F346D" w:rsidRPr="00363B8F">
          <w:rPr>
            <w:rStyle w:val="Hyperlink"/>
            <w:rFonts w:ascii="Times New Roman" w:hAnsi="Times New Roman" w:cs="Times New Roman"/>
            <w:color w:val="000000" w:themeColor="text1"/>
            <w:sz w:val="26"/>
            <w:szCs w:val="26"/>
            <w:u w:val="none"/>
          </w:rPr>
          <w:t>Sharma</w:t>
        </w:r>
      </w:hyperlink>
      <w:r w:rsidR="004F346D" w:rsidRPr="00363B8F">
        <w:rPr>
          <w:rFonts w:ascii="Times New Roman" w:hAnsi="Times New Roman" w:cs="Times New Roman"/>
          <w:color w:val="000000" w:themeColor="text1"/>
          <w:sz w:val="26"/>
          <w:szCs w:val="26"/>
        </w:rPr>
        <w:t>.R.P., Industrial Security Management,</w:t>
      </w:r>
      <w:hyperlink r:id="rId10" w:history="1">
        <w:r w:rsidR="004F346D" w:rsidRPr="00363B8F">
          <w:rPr>
            <w:rStyle w:val="Hyperlink"/>
            <w:rFonts w:ascii="Times New Roman" w:hAnsi="Times New Roman" w:cs="Times New Roman"/>
            <w:color w:val="000000" w:themeColor="text1"/>
            <w:sz w:val="26"/>
            <w:szCs w:val="26"/>
            <w:u w:val="none"/>
          </w:rPr>
          <w:t>New Age International</w:t>
        </w:r>
      </w:hyperlink>
      <w:r w:rsidR="004F346D" w:rsidRPr="00363B8F">
        <w:rPr>
          <w:rFonts w:ascii="Times New Roman" w:hAnsi="Times New Roman" w:cs="Times New Roman"/>
          <w:color w:val="000000"/>
          <w:sz w:val="26"/>
          <w:szCs w:val="26"/>
        </w:rPr>
        <w:t>2005.</w:t>
      </w:r>
    </w:p>
    <w:p w:rsidR="00562645" w:rsidRPr="00562645" w:rsidRDefault="004F346D" w:rsidP="00491F62">
      <w:pPr>
        <w:pStyle w:val="ListParagraph"/>
        <w:numPr>
          <w:ilvl w:val="3"/>
          <w:numId w:val="24"/>
        </w:numPr>
        <w:shd w:val="clear" w:color="auto" w:fill="FFFFFF"/>
        <w:spacing w:line="240" w:lineRule="auto"/>
        <w:ind w:left="720"/>
        <w:jc w:val="both"/>
        <w:rPr>
          <w:rFonts w:ascii="Times New Roman" w:eastAsia="Arial" w:hAnsi="Times New Roman"/>
          <w:color w:val="111111"/>
          <w:sz w:val="26"/>
          <w:szCs w:val="26"/>
        </w:rPr>
      </w:pPr>
      <w:r w:rsidRPr="00562645">
        <w:rPr>
          <w:rFonts w:ascii="Times New Roman" w:eastAsia="Arial" w:hAnsi="Times New Roman" w:cs="Times New Roman"/>
          <w:color w:val="111111"/>
          <w:sz w:val="26"/>
          <w:szCs w:val="26"/>
          <w:shd w:val="clear" w:color="auto" w:fill="FFFFFF"/>
        </w:rPr>
        <w:t xml:space="preserve">R.K. Sinha,Industrial Security Management,Vikas Publishing House PVT-LTD,     New Delhi India 2012. </w:t>
      </w:r>
    </w:p>
    <w:p w:rsidR="00463091" w:rsidRPr="00463091" w:rsidRDefault="004F346D" w:rsidP="00491F62">
      <w:pPr>
        <w:pStyle w:val="ListParagraph"/>
        <w:numPr>
          <w:ilvl w:val="3"/>
          <w:numId w:val="24"/>
        </w:numPr>
        <w:shd w:val="clear" w:color="auto" w:fill="FFFFFF"/>
        <w:spacing w:line="240" w:lineRule="auto"/>
        <w:ind w:left="720"/>
        <w:jc w:val="both"/>
        <w:rPr>
          <w:rFonts w:ascii="Times New Roman" w:eastAsia="Arial" w:hAnsi="Times New Roman"/>
          <w:color w:val="111111"/>
          <w:sz w:val="26"/>
          <w:szCs w:val="26"/>
        </w:rPr>
      </w:pPr>
      <w:r w:rsidRPr="00463091">
        <w:rPr>
          <w:rFonts w:ascii="Times New Roman" w:eastAsia="Arial" w:hAnsi="Times New Roman"/>
          <w:color w:val="111111"/>
          <w:sz w:val="26"/>
          <w:szCs w:val="26"/>
          <w:shd w:val="clear" w:color="auto" w:fill="FFFFFF"/>
        </w:rPr>
        <w:t xml:space="preserve">Charlie </w:t>
      </w:r>
      <w:r w:rsidR="00EB1867" w:rsidRPr="00463091">
        <w:rPr>
          <w:rFonts w:ascii="Times New Roman" w:eastAsia="Arial" w:hAnsi="Times New Roman"/>
          <w:color w:val="111111"/>
          <w:sz w:val="26"/>
          <w:szCs w:val="26"/>
          <w:shd w:val="clear" w:color="auto" w:fill="FFFFFF"/>
        </w:rPr>
        <w:t>Kaufman, Network</w:t>
      </w:r>
      <w:r w:rsidRPr="00463091">
        <w:rPr>
          <w:rFonts w:ascii="Times New Roman" w:eastAsia="Arial" w:hAnsi="Times New Roman"/>
          <w:color w:val="111111"/>
          <w:sz w:val="26"/>
          <w:szCs w:val="26"/>
          <w:shd w:val="clear" w:color="auto" w:fill="FFFFFF"/>
        </w:rPr>
        <w:t xml:space="preserve"> Security: Private Co</w:t>
      </w:r>
      <w:r w:rsidR="00363B8F" w:rsidRPr="00463091">
        <w:rPr>
          <w:rFonts w:ascii="Times New Roman" w:eastAsia="Arial" w:hAnsi="Times New Roman"/>
          <w:color w:val="111111"/>
          <w:sz w:val="26"/>
          <w:szCs w:val="26"/>
          <w:shd w:val="clear" w:color="auto" w:fill="FFFFFF"/>
        </w:rPr>
        <w:t xml:space="preserve">mmunication in a Public World, </w:t>
      </w:r>
      <w:r w:rsidRPr="00463091">
        <w:rPr>
          <w:rFonts w:ascii="Times New Roman" w:eastAsia="Arial" w:hAnsi="Times New Roman"/>
          <w:color w:val="111111"/>
          <w:sz w:val="26"/>
          <w:szCs w:val="26"/>
          <w:shd w:val="clear" w:color="auto" w:fill="FFFFFF"/>
        </w:rPr>
        <w:t xml:space="preserve">Published By </w:t>
      </w:r>
      <w:r w:rsidR="00EB1867" w:rsidRPr="00463091">
        <w:rPr>
          <w:rFonts w:ascii="Times New Roman" w:eastAsia="Arial" w:hAnsi="Times New Roman"/>
          <w:color w:val="111111"/>
          <w:sz w:val="26"/>
          <w:szCs w:val="26"/>
          <w:shd w:val="clear" w:color="auto" w:fill="FFFFFF"/>
        </w:rPr>
        <w:t>Pearson.</w:t>
      </w:r>
    </w:p>
    <w:p w:rsidR="0066751A" w:rsidRPr="00463091" w:rsidRDefault="004F346D" w:rsidP="00491F62">
      <w:pPr>
        <w:pStyle w:val="ListParagraph"/>
        <w:shd w:val="clear" w:color="auto" w:fill="FFFFFF"/>
        <w:tabs>
          <w:tab w:val="left" w:pos="630"/>
        </w:tabs>
        <w:spacing w:line="240" w:lineRule="auto"/>
        <w:ind w:left="630" w:hanging="270"/>
        <w:jc w:val="both"/>
        <w:rPr>
          <w:rFonts w:ascii="Times New Roman" w:eastAsia="Arial" w:hAnsi="Times New Roman"/>
          <w:color w:val="111111"/>
          <w:sz w:val="26"/>
          <w:szCs w:val="26"/>
        </w:rPr>
      </w:pPr>
      <w:r w:rsidRPr="00463091">
        <w:rPr>
          <w:rFonts w:ascii="Times New Roman" w:eastAsia="Arial" w:hAnsi="Times New Roman"/>
          <w:color w:val="111111"/>
          <w:sz w:val="26"/>
          <w:szCs w:val="26"/>
          <w:shd w:val="clear" w:color="auto" w:fill="FFFFFF"/>
        </w:rPr>
        <w:t xml:space="preserve">4. Nick Selby, Cyber Attack Survival Manual, Published </w:t>
      </w:r>
      <w:r w:rsidR="00EB1867" w:rsidRPr="00463091">
        <w:rPr>
          <w:rFonts w:ascii="Times New Roman" w:eastAsia="Arial" w:hAnsi="Times New Roman"/>
          <w:color w:val="111111"/>
          <w:sz w:val="26"/>
          <w:szCs w:val="26"/>
          <w:shd w:val="clear" w:color="auto" w:fill="FFFFFF"/>
        </w:rPr>
        <w:t>byWeldon Owen</w:t>
      </w:r>
      <w:r w:rsidRPr="00463091">
        <w:rPr>
          <w:rFonts w:ascii="Times New Roman" w:eastAsia="Arial" w:hAnsi="Times New Roman"/>
          <w:color w:val="111111"/>
          <w:sz w:val="26"/>
          <w:szCs w:val="26"/>
          <w:shd w:val="clear" w:color="auto" w:fill="FFFFFF"/>
        </w:rPr>
        <w:t xml:space="preserve"> Copy Rights </w:t>
      </w:r>
      <w:r w:rsidR="00363B8F" w:rsidRPr="00463091">
        <w:rPr>
          <w:rFonts w:ascii="Times New Roman" w:eastAsia="Arial" w:hAnsi="Times New Roman"/>
          <w:color w:val="111111"/>
          <w:sz w:val="26"/>
          <w:szCs w:val="26"/>
          <w:shd w:val="clear" w:color="auto" w:fill="FFFFFF"/>
        </w:rPr>
        <w:t>materials</w:t>
      </w:r>
      <w:r w:rsidRPr="00463091">
        <w:rPr>
          <w:rFonts w:ascii="Times New Roman" w:eastAsia="Arial" w:hAnsi="Times New Roman"/>
          <w:color w:val="111111"/>
          <w:sz w:val="26"/>
          <w:szCs w:val="26"/>
          <w:shd w:val="clear" w:color="auto" w:fill="FFFFFF"/>
        </w:rPr>
        <w:t xml:space="preserve">. </w:t>
      </w:r>
    </w:p>
    <w:p w:rsidR="000E3924" w:rsidRDefault="000E3924" w:rsidP="00EB4EC1">
      <w:pPr>
        <w:pStyle w:val="Default"/>
        <w:jc w:val="both"/>
        <w:rPr>
          <w:rFonts w:ascii="Times New Roman" w:hAnsi="Times New Roman" w:cs="Times New Roman"/>
          <w:b/>
          <w:sz w:val="26"/>
          <w:szCs w:val="26"/>
        </w:rPr>
      </w:pPr>
    </w:p>
    <w:p w:rsidR="000E3924" w:rsidRDefault="000E3924" w:rsidP="00EB4EC1">
      <w:pPr>
        <w:pStyle w:val="Default"/>
        <w:jc w:val="both"/>
        <w:rPr>
          <w:rFonts w:ascii="Times New Roman" w:hAnsi="Times New Roman" w:cs="Times New Roman"/>
          <w:b/>
          <w:sz w:val="26"/>
          <w:szCs w:val="26"/>
        </w:rPr>
      </w:pPr>
    </w:p>
    <w:p w:rsidR="000E3924" w:rsidRDefault="000E3924" w:rsidP="00EB4EC1">
      <w:pPr>
        <w:pStyle w:val="Default"/>
        <w:jc w:val="both"/>
        <w:rPr>
          <w:rFonts w:ascii="Times New Roman" w:hAnsi="Times New Roman" w:cs="Times New Roman"/>
          <w:b/>
          <w:sz w:val="26"/>
          <w:szCs w:val="26"/>
        </w:rPr>
      </w:pPr>
    </w:p>
    <w:p w:rsidR="00EB4EC1"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lastRenderedPageBreak/>
        <w:t>Course Outcomes:</w:t>
      </w:r>
    </w:p>
    <w:p w:rsidR="000E3924" w:rsidRPr="00A64A0B" w:rsidRDefault="000E3924" w:rsidP="000E3924">
      <w:pPr>
        <w:pStyle w:val="Default"/>
        <w:spacing w:line="360" w:lineRule="auto"/>
        <w:jc w:val="both"/>
        <w:rPr>
          <w:rFonts w:ascii="Times New Roman" w:hAnsi="Times New Roman" w:cs="Times New Roman"/>
          <w:b/>
          <w:sz w:val="26"/>
          <w:szCs w:val="26"/>
        </w:rPr>
      </w:pP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681C95">
        <w:rPr>
          <w:rFonts w:ascii="Times New Roman" w:hAnsi="Times New Roman" w:cs="Times New Roman"/>
          <w:sz w:val="26"/>
          <w:szCs w:val="26"/>
        </w:rPr>
        <w:t xml:space="preserve"> basic concept of industrial security.</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681C95">
        <w:rPr>
          <w:rFonts w:ascii="Times New Roman" w:hAnsi="Times New Roman" w:cs="Times New Roman"/>
          <w:sz w:val="26"/>
          <w:szCs w:val="26"/>
        </w:rPr>
        <w:t xml:space="preserve"> safety and standards of industrial security.</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681C95">
        <w:rPr>
          <w:rFonts w:ascii="Times New Roman" w:hAnsi="Times New Roman" w:cs="Times New Roman"/>
          <w:sz w:val="26"/>
          <w:szCs w:val="26"/>
        </w:rPr>
        <w:t xml:space="preserve"> recruitment process of security forces.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9F73B7">
        <w:rPr>
          <w:rFonts w:ascii="Times New Roman" w:hAnsi="Times New Roman" w:cs="Times New Roman"/>
          <w:sz w:val="26"/>
          <w:szCs w:val="26"/>
        </w:rPr>
        <w:t xml:space="preserve"> training process of security forces.</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9F73B7">
        <w:rPr>
          <w:rFonts w:ascii="Times New Roman" w:hAnsi="Times New Roman" w:cs="Times New Roman"/>
          <w:sz w:val="26"/>
          <w:szCs w:val="26"/>
        </w:rPr>
        <w:t xml:space="preserve"> scope of security force for industry.</w:t>
      </w:r>
    </w:p>
    <w:p w:rsidR="00FE57B8" w:rsidRDefault="000E3924" w:rsidP="000E3924">
      <w:pPr>
        <w:spacing w:after="160" w:line="259" w:lineRule="auto"/>
        <w:rPr>
          <w:rFonts w:ascii="Times New Roman" w:eastAsia="Arial" w:hAnsi="Times New Roman" w:cs="Times New Roman"/>
          <w:color w:val="111111"/>
          <w:sz w:val="26"/>
          <w:szCs w:val="26"/>
          <w:shd w:val="clear" w:color="auto" w:fill="FFFFFF"/>
        </w:rPr>
      </w:pPr>
      <w:r>
        <w:rPr>
          <w:rFonts w:ascii="Times New Roman" w:eastAsia="Arial" w:hAnsi="Times New Roman" w:cs="Times New Roman"/>
          <w:color w:val="111111"/>
          <w:sz w:val="26"/>
          <w:szCs w:val="26"/>
          <w:shd w:val="clear" w:color="auto" w:fill="FFFFFF"/>
        </w:rPr>
        <w:br w:type="page"/>
      </w: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NON MAJOR ELECTIVE</w:t>
      </w:r>
    </w:p>
    <w:p w:rsidR="0066751A" w:rsidRPr="00C41973" w:rsidRDefault="0066751A">
      <w:pPr>
        <w:autoSpaceDE w:val="0"/>
        <w:autoSpaceDN w:val="0"/>
        <w:adjustRightInd w:val="0"/>
        <w:spacing w:after="0" w:line="240" w:lineRule="auto"/>
        <w:jc w:val="center"/>
        <w:rPr>
          <w:rFonts w:ascii="Times New Roman" w:hAnsi="Times New Roman" w:cs="Times New Roman"/>
          <w:color w:val="000000"/>
          <w:sz w:val="10"/>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4575E1">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2</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FUNDAMENTALS OF NATIONAL SECURITY</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0E3924" w:rsidP="00203841">
      <w:pPr>
        <w:tabs>
          <w:tab w:val="left" w:pos="1905"/>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Objective:</w:t>
      </w:r>
      <w:r w:rsidR="00203841">
        <w:rPr>
          <w:rFonts w:ascii="Times New Roman" w:hAnsi="Times New Roman" w:cs="Times New Roman"/>
          <w:b/>
          <w:bCs/>
          <w:color w:val="000000"/>
          <w:sz w:val="26"/>
          <w:szCs w:val="26"/>
        </w:rPr>
        <w:tab/>
      </w:r>
      <w:r w:rsidR="00203841">
        <w:rPr>
          <w:rFonts w:ascii="Times New Roman" w:hAnsi="Times New Roman" w:cs="Times New Roman"/>
          <w:b/>
          <w:bCs/>
          <w:color w:val="000000"/>
          <w:sz w:val="26"/>
          <w:szCs w:val="26"/>
        </w:rPr>
        <w:tab/>
      </w:r>
    </w:p>
    <w:p w:rsidR="0066751A" w:rsidRDefault="004F346D" w:rsidP="00203841">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cultivate basic knowledge about the Concept of National Security and Approaches to achieve National Security (With Special Reference to India).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1721B1" w:rsidP="004C0B32">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Goal</w:t>
      </w:r>
      <w:r w:rsidR="000E3924">
        <w:rPr>
          <w:rFonts w:ascii="Times New Roman" w:hAnsi="Times New Roman" w:cs="Times New Roman"/>
          <w:b/>
          <w:sz w:val="26"/>
          <w:szCs w:val="26"/>
        </w:rPr>
        <w:t>s:</w:t>
      </w:r>
    </w:p>
    <w:p w:rsidR="0066751A" w:rsidRDefault="004F346D" w:rsidP="00241D88">
      <w:pPr>
        <w:autoSpaceDE w:val="0"/>
        <w:autoSpaceDN w:val="0"/>
        <w:adjustRightInd w:val="0"/>
        <w:spacing w:after="0" w:line="240" w:lineRule="auto"/>
        <w:ind w:firstLine="720"/>
        <w:jc w:val="both"/>
        <w:rPr>
          <w:rFonts w:ascii="Times New Roman" w:hAnsi="Times New Roman" w:cs="Times New Roman"/>
          <w:b/>
          <w:bCs/>
          <w:color w:val="000000"/>
          <w:sz w:val="26"/>
          <w:szCs w:val="26"/>
        </w:rPr>
      </w:pPr>
      <w:r>
        <w:rPr>
          <w:rFonts w:ascii="Times New Roman" w:hAnsi="Times New Roman" w:cs="Times New Roman"/>
          <w:sz w:val="26"/>
          <w:szCs w:val="26"/>
        </w:rPr>
        <w:t>Apply one’s subject knowledge and transferable skills to new unfamiliar context, to identify and analyze different security issues and analyses complex problems with well-defined suggestions for policy makers in national security issues.</w:t>
      </w:r>
    </w:p>
    <w:p w:rsidR="0066751A" w:rsidRDefault="0066751A"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C80BB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 </w:t>
      </w:r>
    </w:p>
    <w:p w:rsidR="00FD2187" w:rsidRDefault="00FD2187" w:rsidP="004C0B32">
      <w:pPr>
        <w:autoSpaceDE w:val="0"/>
        <w:autoSpaceDN w:val="0"/>
        <w:adjustRightInd w:val="0"/>
        <w:spacing w:after="22" w:line="240" w:lineRule="auto"/>
        <w:jc w:val="both"/>
        <w:rPr>
          <w:rFonts w:ascii="Times New Roman" w:hAnsi="Times New Roman" w:cs="Times New Roman"/>
          <w:color w:val="000000"/>
          <w:sz w:val="26"/>
          <w:szCs w:val="26"/>
        </w:rPr>
      </w:pPr>
    </w:p>
    <w:p w:rsidR="0066751A" w:rsidRDefault="004F346D" w:rsidP="00B448A4">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a) Definition, Scope and Features of the Concept of National Security.</w:t>
      </w:r>
    </w:p>
    <w:p w:rsidR="00B448A4" w:rsidRDefault="004F346D" w:rsidP="00B448A4">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Concept of National Power – Elements of National Power (Tangible and </w:t>
      </w:r>
    </w:p>
    <w:p w:rsidR="0066751A" w:rsidRDefault="004F346D" w:rsidP="00B448A4">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Intangible). </w:t>
      </w:r>
    </w:p>
    <w:p w:rsidR="00B448A4" w:rsidRDefault="004F346D" w:rsidP="00B448A4">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Fundamental Factors, Values, Goals, Policies and Determinants of National Security </w:t>
      </w:r>
    </w:p>
    <w:p w:rsidR="0066751A" w:rsidRDefault="004F346D" w:rsidP="00B448A4">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Policy.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E83DD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Foreign Policy and Defence Policy </w:t>
      </w:r>
    </w:p>
    <w:p w:rsidR="0066751A" w:rsidRDefault="0066751A" w:rsidP="004C0B32">
      <w:pPr>
        <w:autoSpaceDE w:val="0"/>
        <w:autoSpaceDN w:val="0"/>
        <w:adjustRightInd w:val="0"/>
        <w:spacing w:after="22" w:line="240" w:lineRule="auto"/>
        <w:jc w:val="both"/>
        <w:rPr>
          <w:rFonts w:ascii="Times New Roman" w:hAnsi="Times New Roman" w:cs="Times New Roman"/>
          <w:color w:val="000000"/>
          <w:sz w:val="26"/>
          <w:szCs w:val="26"/>
        </w:rPr>
      </w:pPr>
    </w:p>
    <w:p w:rsidR="0066751A" w:rsidRDefault="004F346D" w:rsidP="00E83DDE">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a) Definition, Meaning, Scope of Foreign Policy and Defence Policy.</w:t>
      </w:r>
    </w:p>
    <w:p w:rsidR="0066751A" w:rsidRDefault="004F346D" w:rsidP="00E83DDE">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b) Determinants of Foreign Policy and Defence Policy.</w:t>
      </w:r>
    </w:p>
    <w:p w:rsidR="0066751A" w:rsidRDefault="004F346D" w:rsidP="00E83DDE">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Instruments of Foreign Policy and Defence Policy – Diplomacy.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411375">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Approaches to National Security </w:t>
      </w:r>
    </w:p>
    <w:p w:rsidR="0066751A" w:rsidRDefault="0066751A" w:rsidP="004C0B32">
      <w:pPr>
        <w:autoSpaceDE w:val="0"/>
        <w:autoSpaceDN w:val="0"/>
        <w:adjustRightInd w:val="0"/>
        <w:spacing w:after="22" w:line="240" w:lineRule="auto"/>
        <w:jc w:val="both"/>
        <w:rPr>
          <w:rFonts w:ascii="Times New Roman" w:hAnsi="Times New Roman" w:cs="Times New Roman"/>
          <w:color w:val="000000"/>
          <w:sz w:val="26"/>
          <w:szCs w:val="26"/>
        </w:rPr>
      </w:pPr>
    </w:p>
    <w:p w:rsidR="0066751A" w:rsidRDefault="004F346D" w:rsidP="00411375">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Coercive and Non-Coercive Approaches – Meaning and Scope. </w:t>
      </w:r>
    </w:p>
    <w:p w:rsidR="0066751A" w:rsidRDefault="004F346D" w:rsidP="0041137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Coercive Means – Threats, Threat Perception and Defence Apparatus, Armed Forces – Its organization and functions (India) </w:t>
      </w:r>
    </w:p>
    <w:p w:rsidR="0066751A" w:rsidRDefault="004F346D" w:rsidP="00411375">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Non – Coercive Means, Peace Mechanics, Peace Making and Peace Building.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5C0E3C">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Strategic Environment </w:t>
      </w:r>
      <w:r w:rsidR="005C0E3C">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India</w:t>
      </w:r>
    </w:p>
    <w:p w:rsidR="0066751A" w:rsidRDefault="0066751A" w:rsidP="004C0B32">
      <w:pPr>
        <w:autoSpaceDE w:val="0"/>
        <w:autoSpaceDN w:val="0"/>
        <w:adjustRightInd w:val="0"/>
        <w:spacing w:after="22" w:line="240" w:lineRule="auto"/>
        <w:jc w:val="both"/>
        <w:rPr>
          <w:rFonts w:ascii="Times New Roman" w:hAnsi="Times New Roman" w:cs="Times New Roman"/>
          <w:color w:val="000000"/>
          <w:sz w:val="26"/>
          <w:szCs w:val="26"/>
        </w:rPr>
      </w:pPr>
    </w:p>
    <w:p w:rsidR="0066751A" w:rsidRDefault="004F346D" w:rsidP="00D34653">
      <w:pPr>
        <w:autoSpaceDE w:val="0"/>
        <w:autoSpaceDN w:val="0"/>
        <w:adjustRightInd w:val="0"/>
        <w:spacing w:after="22"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Feature of Strategic Environment – Its Scope in Policy Making. </w:t>
      </w:r>
    </w:p>
    <w:p w:rsidR="0066751A" w:rsidRDefault="004F346D" w:rsidP="00D34653">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India’s Strategic Environment – Immediate Neighbours, Adjacent Regions, Indian Ocean and Global Structure. </w:t>
      </w:r>
    </w:p>
    <w:p w:rsidR="0066751A" w:rsidRDefault="004F346D" w:rsidP="00D34653">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India’s Military Preparedness – Defence Budget, Force Structure and Organization. </w:t>
      </w:r>
    </w:p>
    <w:p w:rsidR="0066751A" w:rsidRPr="00C41973" w:rsidRDefault="0066751A" w:rsidP="004C0B32">
      <w:pPr>
        <w:autoSpaceDE w:val="0"/>
        <w:autoSpaceDN w:val="0"/>
        <w:adjustRightInd w:val="0"/>
        <w:spacing w:after="0" w:line="240" w:lineRule="auto"/>
        <w:jc w:val="both"/>
        <w:rPr>
          <w:rFonts w:ascii="Times New Roman" w:hAnsi="Times New Roman" w:cs="Times New Roman"/>
          <w:color w:val="000000"/>
          <w:sz w:val="4"/>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Unit </w:t>
      </w:r>
      <w:r w:rsidR="00D34653">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India’s Strategic Relationship (</w:t>
      </w:r>
      <w:r w:rsidR="00672622">
        <w:rPr>
          <w:rFonts w:ascii="Times New Roman" w:hAnsi="Times New Roman" w:cs="Times New Roman"/>
          <w:b/>
          <w:bCs/>
          <w:color w:val="000000"/>
          <w:sz w:val="26"/>
          <w:szCs w:val="26"/>
        </w:rPr>
        <w:t>Salient</w:t>
      </w:r>
      <w:r>
        <w:rPr>
          <w:rFonts w:ascii="Times New Roman" w:hAnsi="Times New Roman" w:cs="Times New Roman"/>
          <w:b/>
          <w:bCs/>
          <w:color w:val="000000"/>
          <w:sz w:val="26"/>
          <w:szCs w:val="26"/>
        </w:rPr>
        <w:t xml:space="preserve"> Features)</w:t>
      </w:r>
    </w:p>
    <w:p w:rsidR="0066751A" w:rsidRDefault="004F346D" w:rsidP="00D34653">
      <w:pPr>
        <w:autoSpaceDE w:val="0"/>
        <w:autoSpaceDN w:val="0"/>
        <w:adjustRightInd w:val="0"/>
        <w:spacing w:after="23"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India – Pakistan: Politico – Strategic Relations. </w:t>
      </w:r>
    </w:p>
    <w:p w:rsidR="0066751A" w:rsidRDefault="004F346D" w:rsidP="00D34653">
      <w:pPr>
        <w:autoSpaceDE w:val="0"/>
        <w:autoSpaceDN w:val="0"/>
        <w:adjustRightInd w:val="0"/>
        <w:spacing w:after="23"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India – China: Politico – Strategic Relations. </w:t>
      </w:r>
    </w:p>
    <w:p w:rsidR="0066751A" w:rsidRDefault="004F346D" w:rsidP="00CC5E80">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c) India and the World Powers.</w:t>
      </w:r>
    </w:p>
    <w:p w:rsidR="000F6D25" w:rsidRDefault="000F6D25" w:rsidP="00CC5E80">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66751A" w:rsidRDefault="004F34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0000"/>
          <w:sz w:val="26"/>
          <w:szCs w:val="26"/>
        </w:rPr>
        <w:t>R</w:t>
      </w:r>
      <w:r>
        <w:rPr>
          <w:rFonts w:ascii="Times New Roman" w:hAnsi="Times New Roman" w:cs="Times New Roman"/>
          <w:b/>
          <w:bCs/>
          <w:sz w:val="26"/>
          <w:szCs w:val="26"/>
        </w:rPr>
        <w:t xml:space="preserve">EFERENCES </w:t>
      </w:r>
    </w:p>
    <w:p w:rsidR="0066751A" w:rsidRDefault="0066751A">
      <w:pPr>
        <w:pStyle w:val="Default"/>
        <w:ind w:left="630"/>
        <w:rPr>
          <w:rFonts w:ascii="Times New Roman" w:hAnsi="Times New Roman" w:cs="Times New Roman"/>
          <w:sz w:val="26"/>
          <w:szCs w:val="26"/>
        </w:rPr>
      </w:pP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 xml:space="preserve">Barry, </w:t>
      </w:r>
      <w:r w:rsidR="00962402">
        <w:rPr>
          <w:rFonts w:ascii="Times New Roman" w:hAnsi="Times New Roman"/>
          <w:sz w:val="26"/>
          <w:szCs w:val="26"/>
        </w:rPr>
        <w:t>Buzan,</w:t>
      </w:r>
      <w:r>
        <w:rPr>
          <w:rFonts w:ascii="Times New Roman" w:hAnsi="Times New Roman"/>
          <w:sz w:val="26"/>
          <w:szCs w:val="26"/>
        </w:rPr>
        <w:t xml:space="preserve"> People, State and </w:t>
      </w:r>
      <w:r w:rsidR="00962402">
        <w:rPr>
          <w:rFonts w:ascii="Times New Roman" w:hAnsi="Times New Roman"/>
          <w:sz w:val="26"/>
          <w:szCs w:val="26"/>
        </w:rPr>
        <w:t>Fear:</w:t>
      </w:r>
      <w:r>
        <w:rPr>
          <w:rFonts w:ascii="Times New Roman" w:hAnsi="Times New Roman"/>
          <w:sz w:val="26"/>
          <w:szCs w:val="26"/>
        </w:rPr>
        <w:t xml:space="preserve"> The National Security Problems in International Relations, </w:t>
      </w:r>
      <w:r w:rsidR="00962402">
        <w:rPr>
          <w:rFonts w:ascii="Times New Roman" w:hAnsi="Times New Roman"/>
          <w:sz w:val="26"/>
          <w:szCs w:val="26"/>
        </w:rPr>
        <w:t>Sussex;</w:t>
      </w:r>
      <w:r>
        <w:rPr>
          <w:rFonts w:ascii="Times New Roman" w:hAnsi="Times New Roman"/>
          <w:sz w:val="26"/>
          <w:szCs w:val="26"/>
        </w:rPr>
        <w:t xml:space="preserve">Wheatsheaf Books, 1983.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Bajpai, U.S.</w:t>
      </w:r>
      <w:r w:rsidR="00962402">
        <w:rPr>
          <w:rFonts w:ascii="Times New Roman" w:hAnsi="Times New Roman"/>
          <w:sz w:val="26"/>
          <w:szCs w:val="26"/>
        </w:rPr>
        <w:t>, (</w:t>
      </w:r>
      <w:r>
        <w:rPr>
          <w:rFonts w:ascii="Times New Roman" w:hAnsi="Times New Roman"/>
          <w:sz w:val="26"/>
          <w:szCs w:val="26"/>
        </w:rPr>
        <w:t xml:space="preserve">ed) India's </w:t>
      </w:r>
      <w:r w:rsidR="00962402">
        <w:rPr>
          <w:rFonts w:ascii="Times New Roman" w:hAnsi="Times New Roman"/>
          <w:sz w:val="26"/>
          <w:szCs w:val="26"/>
        </w:rPr>
        <w:t>Security:</w:t>
      </w:r>
      <w:r>
        <w:rPr>
          <w:rFonts w:ascii="Times New Roman" w:hAnsi="Times New Roman"/>
          <w:sz w:val="26"/>
          <w:szCs w:val="26"/>
        </w:rPr>
        <w:t xml:space="preserve"> The Politico-Strategic Environment, New </w:t>
      </w:r>
      <w:r w:rsidR="00962402">
        <w:rPr>
          <w:rFonts w:ascii="Times New Roman" w:hAnsi="Times New Roman"/>
          <w:sz w:val="26"/>
          <w:szCs w:val="26"/>
        </w:rPr>
        <w:t>Delhi: Lancers</w:t>
      </w:r>
      <w:r>
        <w:rPr>
          <w:rFonts w:ascii="Times New Roman" w:hAnsi="Times New Roman"/>
          <w:sz w:val="26"/>
          <w:szCs w:val="26"/>
        </w:rPr>
        <w:t xml:space="preserve"> Books, 1983.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 xml:space="preserve">Dixit, J.N., Accross Borders: Fifty Years of India's Forgeign Policy, New Delhi: Picus Books, 1998.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Satish Kumar, (ed)</w:t>
      </w:r>
      <w:r w:rsidR="00962402">
        <w:rPr>
          <w:rFonts w:ascii="Times New Roman" w:hAnsi="Times New Roman"/>
          <w:sz w:val="26"/>
          <w:szCs w:val="26"/>
        </w:rPr>
        <w:t>.</w:t>
      </w:r>
      <w:r>
        <w:rPr>
          <w:rFonts w:ascii="Times New Roman" w:hAnsi="Times New Roman"/>
          <w:sz w:val="26"/>
          <w:szCs w:val="26"/>
        </w:rPr>
        <w:t xml:space="preserve"> Yearbook on India's Foreign Policy, New </w:t>
      </w:r>
      <w:r w:rsidR="00962402">
        <w:rPr>
          <w:rFonts w:ascii="Times New Roman" w:hAnsi="Times New Roman"/>
          <w:sz w:val="26"/>
          <w:szCs w:val="26"/>
        </w:rPr>
        <w:t>Delhi:</w:t>
      </w:r>
      <w:r>
        <w:rPr>
          <w:rFonts w:ascii="Times New Roman" w:hAnsi="Times New Roman"/>
          <w:sz w:val="26"/>
          <w:szCs w:val="26"/>
        </w:rPr>
        <w:t xml:space="preserve"> Deep and Deep</w:t>
      </w:r>
      <w:r w:rsidR="00962402">
        <w:rPr>
          <w:rFonts w:ascii="Times New Roman" w:hAnsi="Times New Roman"/>
          <w:sz w:val="26"/>
          <w:szCs w:val="26"/>
        </w:rPr>
        <w:t>, 1993</w:t>
      </w:r>
      <w:r>
        <w:rPr>
          <w:rFonts w:ascii="Times New Roman" w:hAnsi="Times New Roman"/>
          <w:sz w:val="26"/>
          <w:szCs w:val="26"/>
        </w:rPr>
        <w:t xml:space="preserve">.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 xml:space="preserve">Jayaramu, P.S., India's National Security and Foreign Policy, New Delhi: ABC Publishers, 1978.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 xml:space="preserve">Kaul, T.N., India and the New World Order, Vol. 1, New Delhi: Gyan, 2000. </w:t>
      </w:r>
    </w:p>
    <w:p w:rsidR="0066751A" w:rsidRDefault="004F346D" w:rsidP="00A95C89">
      <w:pPr>
        <w:pStyle w:val="Default"/>
        <w:numPr>
          <w:ilvl w:val="0"/>
          <w:numId w:val="26"/>
        </w:numPr>
        <w:jc w:val="both"/>
        <w:rPr>
          <w:rFonts w:ascii="Times New Roman" w:hAnsi="Times New Roman"/>
          <w:sz w:val="26"/>
          <w:szCs w:val="26"/>
        </w:rPr>
      </w:pPr>
      <w:r>
        <w:rPr>
          <w:rFonts w:ascii="Times New Roman" w:hAnsi="Times New Roman"/>
          <w:sz w:val="26"/>
          <w:szCs w:val="26"/>
        </w:rPr>
        <w:t>Kux, Dennis, Estranged Democracies: India and the United States 1941 - 1991, New Delhi: Sage Publications, 1994.</w:t>
      </w:r>
    </w:p>
    <w:p w:rsidR="0066751A" w:rsidRDefault="0066751A">
      <w:pPr>
        <w:pStyle w:val="Default"/>
        <w:rPr>
          <w:rFonts w:ascii="Times New Roman" w:hAnsi="Times New Roman"/>
          <w:sz w:val="26"/>
          <w:szCs w:val="26"/>
        </w:rPr>
      </w:pPr>
    </w:p>
    <w:p w:rsidR="0066751A" w:rsidRDefault="0066751A">
      <w:pPr>
        <w:pStyle w:val="Default"/>
        <w:rPr>
          <w:rFonts w:ascii="Times New Roman" w:hAnsi="Times New Roman"/>
          <w:sz w:val="26"/>
          <w:szCs w:val="26"/>
        </w:rPr>
      </w:pPr>
    </w:p>
    <w:p w:rsidR="00EB4EC1"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0E3924" w:rsidRPr="00A64A0B" w:rsidRDefault="000E3924" w:rsidP="000E3924">
      <w:pPr>
        <w:pStyle w:val="Default"/>
        <w:spacing w:line="360" w:lineRule="auto"/>
        <w:jc w:val="both"/>
        <w:rPr>
          <w:rFonts w:ascii="Times New Roman" w:hAnsi="Times New Roman" w:cs="Times New Roman"/>
          <w:b/>
          <w:sz w:val="26"/>
          <w:szCs w:val="26"/>
        </w:rPr>
      </w:pP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567936">
        <w:rPr>
          <w:rFonts w:ascii="Times New Roman" w:hAnsi="Times New Roman" w:cs="Times New Roman"/>
          <w:sz w:val="26"/>
          <w:szCs w:val="26"/>
        </w:rPr>
        <w:t xml:space="preserve"> basic concept of national security.</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567936">
        <w:rPr>
          <w:rFonts w:ascii="Times New Roman" w:hAnsi="Times New Roman" w:cs="Times New Roman"/>
          <w:sz w:val="26"/>
          <w:szCs w:val="26"/>
        </w:rPr>
        <w:t xml:space="preserve"> concept of Foreign and Defence policies.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567936" w:rsidRPr="00567936">
        <w:rPr>
          <w:rFonts w:ascii="Times New Roman" w:hAnsi="Times New Roman" w:cs="Times New Roman"/>
          <w:sz w:val="26"/>
          <w:szCs w:val="26"/>
        </w:rPr>
        <w:t>Approaches to National Security</w:t>
      </w:r>
      <w:r w:rsidR="00567936">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567936" w:rsidRPr="00567936">
        <w:rPr>
          <w:rFonts w:ascii="Times New Roman" w:hAnsi="Times New Roman" w:cs="Times New Roman"/>
          <w:sz w:val="26"/>
          <w:szCs w:val="26"/>
        </w:rPr>
        <w:t xml:space="preserve">Strategic Environment </w:t>
      </w:r>
      <w:r w:rsidR="00567936">
        <w:rPr>
          <w:rFonts w:ascii="Times New Roman" w:hAnsi="Times New Roman" w:cs="Times New Roman"/>
          <w:sz w:val="26"/>
          <w:szCs w:val="26"/>
        </w:rPr>
        <w:t>in</w:t>
      </w:r>
      <w:r w:rsidR="00567936" w:rsidRPr="00567936">
        <w:rPr>
          <w:rFonts w:ascii="Times New Roman" w:hAnsi="Times New Roman" w:cs="Times New Roman"/>
          <w:sz w:val="26"/>
          <w:szCs w:val="26"/>
        </w:rPr>
        <w:t xml:space="preserve"> India</w:t>
      </w:r>
      <w:r w:rsidR="00567936">
        <w:rPr>
          <w:rFonts w:ascii="Times New Roman" w:hAnsi="Times New Roman" w:cs="Times New Roman"/>
          <w:sz w:val="26"/>
          <w:szCs w:val="26"/>
        </w:rPr>
        <w:t>.</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567936" w:rsidRPr="00567936">
        <w:rPr>
          <w:rFonts w:ascii="Times New Roman" w:hAnsi="Times New Roman" w:cs="Times New Roman"/>
          <w:sz w:val="26"/>
          <w:szCs w:val="26"/>
        </w:rPr>
        <w:t>India’s Strategic Relationship</w:t>
      </w:r>
      <w:r w:rsidR="00567936">
        <w:rPr>
          <w:rFonts w:ascii="Times New Roman" w:hAnsi="Times New Roman" w:cs="Times New Roman"/>
          <w:sz w:val="26"/>
          <w:szCs w:val="26"/>
        </w:rPr>
        <w:t xml:space="preserve"> with other countries.</w:t>
      </w:r>
    </w:p>
    <w:p w:rsidR="000E3924" w:rsidRDefault="000E3924">
      <w:pPr>
        <w:spacing w:after="160" w:line="259"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br w:type="page"/>
      </w:r>
    </w:p>
    <w:p w:rsidR="0066751A" w:rsidRDefault="004F346D">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lastRenderedPageBreak/>
        <w:t xml:space="preserve">SEMESTER </w:t>
      </w:r>
      <w:r w:rsidR="00340344">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V</w:t>
      </w:r>
    </w:p>
    <w:p w:rsidR="0066751A" w:rsidRPr="00F64CB8" w:rsidRDefault="0066751A">
      <w:pPr>
        <w:autoSpaceDE w:val="0"/>
        <w:autoSpaceDN w:val="0"/>
        <w:adjustRightInd w:val="0"/>
        <w:spacing w:after="0" w:line="240" w:lineRule="auto"/>
        <w:jc w:val="center"/>
        <w:rPr>
          <w:rFonts w:ascii="Times New Roman" w:eastAsia="Calibri" w:hAnsi="Times New Roman" w:cs="Times New Roman"/>
          <w:b/>
          <w:bCs/>
          <w:color w:val="000000"/>
          <w:sz w:val="18"/>
          <w:szCs w:val="26"/>
        </w:rPr>
      </w:pPr>
    </w:p>
    <w:p w:rsidR="0066751A" w:rsidRDefault="00C41973">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CORE </w:t>
      </w:r>
      <w:r w:rsidR="004F346D">
        <w:rPr>
          <w:rFonts w:ascii="Times New Roman" w:eastAsia="Calibri" w:hAnsi="Times New Roman" w:cs="Times New Roman"/>
          <w:b/>
          <w:bCs/>
          <w:color w:val="000000"/>
          <w:sz w:val="26"/>
          <w:szCs w:val="26"/>
        </w:rPr>
        <w:t xml:space="preserve">PAPER </w:t>
      </w:r>
      <w:r w:rsidR="00340344">
        <w:rPr>
          <w:rFonts w:ascii="Times New Roman" w:eastAsia="Calibri" w:hAnsi="Times New Roman" w:cs="Times New Roman"/>
          <w:b/>
          <w:bCs/>
          <w:color w:val="000000"/>
          <w:sz w:val="26"/>
          <w:szCs w:val="26"/>
        </w:rPr>
        <w:t>-</w:t>
      </w:r>
      <w:r w:rsidR="004F346D">
        <w:rPr>
          <w:rFonts w:ascii="Times New Roman" w:eastAsia="Calibri" w:hAnsi="Times New Roman" w:cs="Times New Roman"/>
          <w:b/>
          <w:bCs/>
          <w:color w:val="000000"/>
          <w:sz w:val="26"/>
          <w:szCs w:val="26"/>
        </w:rPr>
        <w:t xml:space="preserve"> 9</w:t>
      </w:r>
    </w:p>
    <w:p w:rsidR="0066751A" w:rsidRPr="00F64CB8" w:rsidRDefault="0066751A">
      <w:pPr>
        <w:autoSpaceDE w:val="0"/>
        <w:autoSpaceDN w:val="0"/>
        <w:adjustRightInd w:val="0"/>
        <w:spacing w:after="0" w:line="240" w:lineRule="auto"/>
        <w:jc w:val="center"/>
        <w:rPr>
          <w:rFonts w:ascii="Times New Roman" w:eastAsia="Calibri" w:hAnsi="Times New Roman" w:cs="Times New Roman"/>
          <w:color w:val="000000"/>
          <w:sz w:val="18"/>
          <w:szCs w:val="26"/>
        </w:rPr>
      </w:pPr>
    </w:p>
    <w:p w:rsidR="0066751A" w:rsidRDefault="004F346D">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ARMED FORCES AND SOCIETY</w:t>
      </w:r>
    </w:p>
    <w:p w:rsidR="0066751A" w:rsidRDefault="0066751A"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Objective</w:t>
      </w:r>
      <w:r w:rsidR="000E3924">
        <w:rPr>
          <w:rFonts w:ascii="Times New Roman" w:hAnsi="Times New Roman" w:cs="Times New Roman"/>
          <w:b/>
          <w:bCs/>
          <w:color w:val="000000"/>
          <w:sz w:val="26"/>
          <w:szCs w:val="26"/>
        </w:rPr>
        <w:t>:</w:t>
      </w:r>
    </w:p>
    <w:p w:rsidR="0066751A" w:rsidRDefault="004F346D" w:rsidP="00DD382B">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To educate students about the importance of Armed Forces and the value of Society, from the evolution of ancient societies till the development of the Modern State System, including Civilian Leadership, Military Authority and Decision Making.</w:t>
      </w:r>
    </w:p>
    <w:p w:rsidR="0066751A" w:rsidRPr="00F64CB8" w:rsidRDefault="0066751A" w:rsidP="004C0B32">
      <w:pPr>
        <w:autoSpaceDE w:val="0"/>
        <w:autoSpaceDN w:val="0"/>
        <w:adjustRightInd w:val="0"/>
        <w:spacing w:after="0" w:line="240" w:lineRule="auto"/>
        <w:jc w:val="both"/>
        <w:rPr>
          <w:rFonts w:ascii="Times New Roman" w:eastAsia="Calibri" w:hAnsi="Times New Roman" w:cs="Times New Roman"/>
          <w:b/>
          <w:bCs/>
          <w:color w:val="000000"/>
          <w:sz w:val="20"/>
          <w:szCs w:val="26"/>
        </w:rPr>
      </w:pPr>
    </w:p>
    <w:p w:rsidR="0066751A" w:rsidRDefault="001721B1" w:rsidP="004C0B32">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Goal</w:t>
      </w:r>
      <w:r w:rsidR="000E3924">
        <w:rPr>
          <w:rFonts w:ascii="Times New Roman" w:hAnsi="Times New Roman" w:cs="Times New Roman"/>
          <w:b/>
          <w:sz w:val="26"/>
          <w:szCs w:val="26"/>
        </w:rPr>
        <w:t>s:</w:t>
      </w:r>
    </w:p>
    <w:p w:rsidR="0066751A" w:rsidRDefault="004F346D" w:rsidP="00DB66E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Students will have an understanding about the evolution of Community Living, Benefits and Safeguards of Social Groups and the Defence of a State. It will also focus on the Role and Versatility of the Armed Forces, Various Approaches to Decision Making, Civilian Leadership, </w:t>
      </w:r>
      <w:r w:rsidR="001721B1">
        <w:rPr>
          <w:rFonts w:ascii="Times New Roman" w:hAnsi="Times New Roman" w:cs="Times New Roman"/>
          <w:sz w:val="26"/>
          <w:szCs w:val="26"/>
        </w:rPr>
        <w:t>Transparency</w:t>
      </w:r>
      <w:r>
        <w:rPr>
          <w:rFonts w:ascii="Times New Roman" w:hAnsi="Times New Roman" w:cs="Times New Roman"/>
          <w:sz w:val="26"/>
          <w:szCs w:val="26"/>
        </w:rPr>
        <w:t xml:space="preserve"> and the Civil Military Relations.</w:t>
      </w:r>
    </w:p>
    <w:p w:rsidR="0066751A" w:rsidRPr="00F64CB8" w:rsidRDefault="0066751A" w:rsidP="004C0B32">
      <w:pPr>
        <w:autoSpaceDE w:val="0"/>
        <w:autoSpaceDN w:val="0"/>
        <w:adjustRightInd w:val="0"/>
        <w:spacing w:after="0" w:line="240" w:lineRule="auto"/>
        <w:jc w:val="both"/>
        <w:rPr>
          <w:rFonts w:ascii="Times New Roman" w:hAnsi="Times New Roman" w:cs="Times New Roman"/>
          <w:sz w:val="20"/>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DD646C">
        <w:rPr>
          <w:rFonts w:ascii="Times New Roman" w:eastAsia="Calibri" w:hAnsi="Times New Roman" w:cs="Times New Roman"/>
          <w:b/>
          <w:bCs/>
          <w:color w:val="000000"/>
          <w:sz w:val="26"/>
          <w:szCs w:val="26"/>
        </w:rPr>
        <w:t>-I</w:t>
      </w:r>
      <w:r>
        <w:rPr>
          <w:rFonts w:ascii="Times New Roman" w:eastAsia="Calibri" w:hAnsi="Times New Roman" w:cs="Times New Roman"/>
          <w:b/>
          <w:bCs/>
          <w:color w:val="000000"/>
          <w:sz w:val="26"/>
          <w:szCs w:val="26"/>
        </w:rPr>
        <w:t xml:space="preserve">: Study of Society </w:t>
      </w:r>
    </w:p>
    <w:p w:rsidR="00DD646C" w:rsidRDefault="00DD646C"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 Definitions and Types of Societies.</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The Concept of Community, Association and State.</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Differences between Society, Community, Association and State.</w:t>
      </w:r>
    </w:p>
    <w:p w:rsidR="0066751A" w:rsidRPr="00F64CB8" w:rsidRDefault="0066751A" w:rsidP="004C0B32">
      <w:pPr>
        <w:autoSpaceDE w:val="0"/>
        <w:autoSpaceDN w:val="0"/>
        <w:adjustRightInd w:val="0"/>
        <w:spacing w:after="0" w:line="240" w:lineRule="auto"/>
        <w:ind w:left="720"/>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842159">
        <w:rPr>
          <w:rFonts w:ascii="Times New Roman" w:eastAsia="Calibri" w:hAnsi="Times New Roman" w:cs="Times New Roman"/>
          <w:b/>
          <w:bCs/>
          <w:color w:val="000000"/>
          <w:sz w:val="26"/>
          <w:szCs w:val="26"/>
        </w:rPr>
        <w:t>- II</w:t>
      </w:r>
      <w:r>
        <w:rPr>
          <w:rFonts w:ascii="Times New Roman" w:eastAsia="Calibri" w:hAnsi="Times New Roman" w:cs="Times New Roman"/>
          <w:b/>
          <w:bCs/>
          <w:color w:val="000000"/>
          <w:sz w:val="26"/>
          <w:szCs w:val="26"/>
        </w:rPr>
        <w:t>: Evolution of State System</w:t>
      </w:r>
    </w:p>
    <w:p w:rsidR="00B47865" w:rsidRDefault="00B47865"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a) Theories and Elements of State.</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State – Pre-historic to Modern State.</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Concepts of Nation, Nation-State, National Power and National Character.</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Concept of Nation Building.</w:t>
      </w:r>
    </w:p>
    <w:p w:rsidR="0066751A" w:rsidRPr="00F64CB8" w:rsidRDefault="0066751A" w:rsidP="004C0B32">
      <w:pPr>
        <w:autoSpaceDE w:val="0"/>
        <w:autoSpaceDN w:val="0"/>
        <w:adjustRightInd w:val="0"/>
        <w:spacing w:after="0" w:line="240" w:lineRule="auto"/>
        <w:jc w:val="both"/>
        <w:rPr>
          <w:rFonts w:ascii="Times New Roman" w:eastAsia="Calibri" w:hAnsi="Times New Roman" w:cs="Times New Roman"/>
          <w:b/>
          <w:bCs/>
          <w:color w:val="000000"/>
          <w:sz w:val="20"/>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0E1586">
        <w:rPr>
          <w:rFonts w:ascii="Times New Roman" w:eastAsia="Calibri" w:hAnsi="Times New Roman" w:cs="Times New Roman"/>
          <w:b/>
          <w:bCs/>
          <w:color w:val="000000"/>
          <w:sz w:val="26"/>
          <w:szCs w:val="26"/>
        </w:rPr>
        <w:t>-III</w:t>
      </w:r>
      <w:r>
        <w:rPr>
          <w:rFonts w:ascii="Times New Roman" w:eastAsia="Calibri" w:hAnsi="Times New Roman" w:cs="Times New Roman"/>
          <w:b/>
          <w:bCs/>
          <w:color w:val="000000"/>
          <w:sz w:val="26"/>
          <w:szCs w:val="26"/>
        </w:rPr>
        <w:t>: Study of Militarism</w:t>
      </w:r>
    </w:p>
    <w:p w:rsidR="007157DC" w:rsidRDefault="007157DC"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a) Concept, Meaning and Definition of Militarism.</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Evolution of Military System.</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Types and Kinds of Military Formations.</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Role of Armed Forces in Modern Times. </w:t>
      </w:r>
    </w:p>
    <w:p w:rsidR="0066751A" w:rsidRPr="00F64CB8" w:rsidRDefault="0066751A" w:rsidP="004C0B32">
      <w:pPr>
        <w:autoSpaceDE w:val="0"/>
        <w:autoSpaceDN w:val="0"/>
        <w:adjustRightInd w:val="0"/>
        <w:spacing w:after="0" w:line="240" w:lineRule="auto"/>
        <w:ind w:left="720"/>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7157DC">
        <w:rPr>
          <w:rFonts w:ascii="Times New Roman" w:eastAsia="Calibri" w:hAnsi="Times New Roman" w:cs="Times New Roman"/>
          <w:b/>
          <w:bCs/>
          <w:color w:val="000000"/>
          <w:sz w:val="26"/>
          <w:szCs w:val="26"/>
        </w:rPr>
        <w:t>-IV</w:t>
      </w:r>
      <w:r>
        <w:rPr>
          <w:rFonts w:ascii="Times New Roman" w:eastAsia="Calibri" w:hAnsi="Times New Roman" w:cs="Times New Roman"/>
          <w:b/>
          <w:bCs/>
          <w:color w:val="000000"/>
          <w:sz w:val="26"/>
          <w:szCs w:val="26"/>
        </w:rPr>
        <w:t>: Leadership</w:t>
      </w:r>
    </w:p>
    <w:p w:rsidR="00EE564F" w:rsidRDefault="00EE564F"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a) Meanings and Definition of Leadership.</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Characteristics and Qualities of Leadership.</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Styles or Techniques of Leadership. </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Theories of Leadership. </w:t>
      </w:r>
    </w:p>
    <w:p w:rsidR="0066751A" w:rsidRPr="00F64CB8" w:rsidRDefault="0066751A" w:rsidP="004C0B32">
      <w:pPr>
        <w:autoSpaceDE w:val="0"/>
        <w:autoSpaceDN w:val="0"/>
        <w:adjustRightInd w:val="0"/>
        <w:spacing w:after="0" w:line="240" w:lineRule="auto"/>
        <w:ind w:left="720"/>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40"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936652">
        <w:rPr>
          <w:rFonts w:ascii="Times New Roman" w:eastAsia="Calibri" w:hAnsi="Times New Roman" w:cs="Times New Roman"/>
          <w:b/>
          <w:bCs/>
          <w:color w:val="000000"/>
          <w:sz w:val="26"/>
          <w:szCs w:val="26"/>
        </w:rPr>
        <w:t>-V</w:t>
      </w:r>
      <w:r>
        <w:rPr>
          <w:rFonts w:ascii="Times New Roman" w:eastAsia="Calibri" w:hAnsi="Times New Roman" w:cs="Times New Roman"/>
          <w:b/>
          <w:bCs/>
          <w:color w:val="000000"/>
          <w:sz w:val="26"/>
          <w:szCs w:val="26"/>
        </w:rPr>
        <w:t xml:space="preserve">: Civil – Military Relations </w:t>
      </w:r>
    </w:p>
    <w:p w:rsidR="00F64CB8" w:rsidRDefault="00F64CB8" w:rsidP="004C0B32">
      <w:pPr>
        <w:autoSpaceDE w:val="0"/>
        <w:autoSpaceDN w:val="0"/>
        <w:adjustRightInd w:val="0"/>
        <w:spacing w:after="0" w:line="240"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Relations in political set – up. </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Military influence on National Policy. </w:t>
      </w:r>
    </w:p>
    <w:p w:rsidR="0066751A" w:rsidRDefault="004F346D" w:rsidP="004C0B32">
      <w:pPr>
        <w:autoSpaceDE w:val="0"/>
        <w:autoSpaceDN w:val="0"/>
        <w:adjustRightInd w:val="0"/>
        <w:spacing w:after="0" w:line="240"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Armed Forces aid to Civil Power. </w:t>
      </w:r>
    </w:p>
    <w:p w:rsidR="0066751A" w:rsidRDefault="004F346D">
      <w:pPr>
        <w:autoSpaceDE w:val="0"/>
        <w:autoSpaceDN w:val="0"/>
        <w:adjustRightIn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lastRenderedPageBreak/>
        <w:t xml:space="preserve">REFERENCES </w:t>
      </w:r>
    </w:p>
    <w:p w:rsidR="0066751A" w:rsidRDefault="0066751A">
      <w:pPr>
        <w:autoSpaceDE w:val="0"/>
        <w:autoSpaceDN w:val="0"/>
        <w:adjustRightInd w:val="0"/>
        <w:spacing w:after="0" w:line="240" w:lineRule="auto"/>
        <w:rPr>
          <w:rFonts w:ascii="Times New Roman" w:eastAsia="Calibri" w:hAnsi="Times New Roman" w:cs="Times New Roman"/>
          <w:color w:val="000000"/>
          <w:sz w:val="26"/>
          <w:szCs w:val="26"/>
        </w:rPr>
      </w:pPr>
    </w:p>
    <w:p w:rsidR="0066751A" w:rsidRPr="004C0B32" w:rsidRDefault="004F346D" w:rsidP="00A95C89">
      <w:pPr>
        <w:pStyle w:val="ListParagraph"/>
        <w:numPr>
          <w:ilvl w:val="1"/>
          <w:numId w:val="27"/>
        </w:numPr>
        <w:autoSpaceDE w:val="0"/>
        <w:autoSpaceDN w:val="0"/>
        <w:adjustRightInd w:val="0"/>
        <w:spacing w:after="0" w:line="240"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 xml:space="preserve">Shankar Rao, C.N., Sociology, New Delhi: S. Chand and Company, 1997. </w:t>
      </w:r>
    </w:p>
    <w:p w:rsidR="0066751A" w:rsidRPr="004C0B32" w:rsidRDefault="004F346D" w:rsidP="00A95C89">
      <w:pPr>
        <w:pStyle w:val="ListParagraph"/>
        <w:numPr>
          <w:ilvl w:val="1"/>
          <w:numId w:val="27"/>
        </w:numPr>
        <w:autoSpaceDE w:val="0"/>
        <w:autoSpaceDN w:val="0"/>
        <w:adjustRightInd w:val="0"/>
        <w:spacing w:after="0" w:line="240"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 xml:space="preserve">Goode, W.J., Principles of Sociology, New Delhi: T M H Publishing Co. Ltd., 1977. </w:t>
      </w:r>
    </w:p>
    <w:p w:rsidR="0066751A" w:rsidRPr="004C0B32" w:rsidRDefault="004F346D" w:rsidP="00A95C89">
      <w:pPr>
        <w:pStyle w:val="ListParagraph"/>
        <w:numPr>
          <w:ilvl w:val="1"/>
          <w:numId w:val="27"/>
        </w:numPr>
        <w:autoSpaceDE w:val="0"/>
        <w:autoSpaceDN w:val="0"/>
        <w:adjustRightInd w:val="0"/>
        <w:spacing w:after="0" w:line="240"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Koithara, Varghese, Society, State and Security: Indian Experience, New Delhi: Sage</w:t>
      </w:r>
      <w:r w:rsidR="002E127B" w:rsidRPr="004C0B32">
        <w:rPr>
          <w:rFonts w:ascii="Times New Roman" w:eastAsia="Calibri" w:hAnsi="Times New Roman" w:cs="Times New Roman"/>
          <w:color w:val="000000"/>
          <w:sz w:val="26"/>
          <w:szCs w:val="26"/>
        </w:rPr>
        <w:t>, 1996</w:t>
      </w:r>
      <w:r w:rsidRPr="004C0B32">
        <w:rPr>
          <w:rFonts w:ascii="Times New Roman" w:eastAsia="Calibri" w:hAnsi="Times New Roman" w:cs="Times New Roman"/>
          <w:color w:val="000000"/>
          <w:sz w:val="26"/>
          <w:szCs w:val="26"/>
        </w:rPr>
        <w:t xml:space="preserve">. </w:t>
      </w:r>
    </w:p>
    <w:p w:rsidR="0066751A" w:rsidRPr="004C0B32" w:rsidRDefault="004F346D" w:rsidP="00A95C89">
      <w:pPr>
        <w:pStyle w:val="ListParagraph"/>
        <w:numPr>
          <w:ilvl w:val="1"/>
          <w:numId w:val="27"/>
        </w:numPr>
        <w:autoSpaceDE w:val="0"/>
        <w:autoSpaceDN w:val="0"/>
        <w:adjustRightInd w:val="0"/>
        <w:spacing w:before="100" w:beforeAutospacing="1" w:after="0" w:line="273"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 xml:space="preserve">Johnson, John, Role of Military in Underdeveloped Countries. </w:t>
      </w:r>
    </w:p>
    <w:p w:rsidR="0066751A" w:rsidRPr="004C0B32" w:rsidRDefault="004F346D" w:rsidP="00A95C89">
      <w:pPr>
        <w:pStyle w:val="ListParagraph"/>
        <w:numPr>
          <w:ilvl w:val="1"/>
          <w:numId w:val="27"/>
        </w:numPr>
        <w:autoSpaceDE w:val="0"/>
        <w:autoSpaceDN w:val="0"/>
        <w:adjustRightInd w:val="0"/>
        <w:spacing w:after="0" w:line="273"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 xml:space="preserve">Morris Janowitz, Sociology and Military Establishment. </w:t>
      </w:r>
    </w:p>
    <w:p w:rsidR="004C0B32" w:rsidRPr="004C0B32" w:rsidRDefault="004F346D" w:rsidP="00A95C89">
      <w:pPr>
        <w:pStyle w:val="ListParagraph"/>
        <w:numPr>
          <w:ilvl w:val="1"/>
          <w:numId w:val="27"/>
        </w:numPr>
        <w:autoSpaceDE w:val="0"/>
        <w:autoSpaceDN w:val="0"/>
        <w:adjustRightInd w:val="0"/>
        <w:spacing w:after="0" w:line="273" w:lineRule="auto"/>
        <w:rPr>
          <w:rFonts w:ascii="Times New Roman" w:eastAsia="Calibri" w:hAnsi="Times New Roman" w:cs="Times New Roman"/>
          <w:color w:val="000000"/>
          <w:sz w:val="26"/>
          <w:szCs w:val="26"/>
        </w:rPr>
      </w:pPr>
      <w:r w:rsidRPr="004C0B32">
        <w:rPr>
          <w:rFonts w:ascii="Times New Roman" w:eastAsia="Calibri" w:hAnsi="Times New Roman" w:cs="Times New Roman"/>
          <w:color w:val="000000"/>
          <w:sz w:val="26"/>
          <w:szCs w:val="26"/>
        </w:rPr>
        <w:t xml:space="preserve">Jewaki, Androze S, Military Organisation and Society. </w:t>
      </w:r>
    </w:p>
    <w:p w:rsidR="0066751A" w:rsidRPr="004C0B32" w:rsidRDefault="004F346D" w:rsidP="00A95C89">
      <w:pPr>
        <w:pStyle w:val="ListParagraph"/>
        <w:numPr>
          <w:ilvl w:val="1"/>
          <w:numId w:val="27"/>
        </w:numPr>
        <w:autoSpaceDE w:val="0"/>
        <w:autoSpaceDN w:val="0"/>
        <w:adjustRightInd w:val="0"/>
        <w:spacing w:after="0" w:line="273" w:lineRule="auto"/>
        <w:rPr>
          <w:rFonts w:ascii="Times New Roman" w:eastAsia="Calibri" w:hAnsi="Times New Roman" w:cs="Times New Roman"/>
          <w:color w:val="000000"/>
          <w:sz w:val="26"/>
          <w:szCs w:val="26"/>
        </w:rPr>
      </w:pPr>
      <w:r w:rsidRPr="004C0B32">
        <w:rPr>
          <w:rFonts w:ascii="Times New Roman" w:eastAsia="Calibri" w:hAnsi="Times New Roman" w:cs="Times New Roman"/>
          <w:sz w:val="26"/>
          <w:szCs w:val="26"/>
        </w:rPr>
        <w:t>Grille, Race, Class and Militar</w:t>
      </w:r>
    </w:p>
    <w:p w:rsidR="0066751A" w:rsidRDefault="0066751A" w:rsidP="004C0B32">
      <w:pPr>
        <w:autoSpaceDE w:val="0"/>
        <w:autoSpaceDN w:val="0"/>
        <w:adjustRightInd w:val="0"/>
        <w:spacing w:before="100" w:beforeAutospacing="1" w:after="0" w:line="273" w:lineRule="auto"/>
        <w:ind w:left="450"/>
        <w:contextualSpacing/>
        <w:rPr>
          <w:rFonts w:ascii="Times New Roman" w:eastAsia="Calibri" w:hAnsi="Times New Roman" w:cs="Times New Roman"/>
          <w:color w:val="000000"/>
          <w:sz w:val="26"/>
          <w:szCs w:val="26"/>
        </w:rPr>
      </w:pPr>
    </w:p>
    <w:p w:rsidR="0066751A" w:rsidRDefault="0066751A" w:rsidP="004C0B32">
      <w:pPr>
        <w:autoSpaceDE w:val="0"/>
        <w:autoSpaceDN w:val="0"/>
        <w:adjustRightInd w:val="0"/>
        <w:spacing w:before="100" w:beforeAutospacing="1" w:after="0" w:line="273" w:lineRule="auto"/>
        <w:ind w:left="450"/>
        <w:contextualSpacing/>
        <w:rPr>
          <w:rFonts w:ascii="Times New Roman" w:eastAsia="Calibri" w:hAnsi="Times New Roman" w:cs="Times New Roman"/>
          <w:color w:val="000000"/>
          <w:sz w:val="26"/>
          <w:szCs w:val="26"/>
        </w:rPr>
      </w:pPr>
    </w:p>
    <w:p w:rsidR="00EB4EC1"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0E3924" w:rsidRPr="00A64A0B" w:rsidRDefault="000E3924" w:rsidP="000E3924">
      <w:pPr>
        <w:pStyle w:val="Default"/>
        <w:spacing w:line="360" w:lineRule="auto"/>
        <w:jc w:val="both"/>
        <w:rPr>
          <w:rFonts w:ascii="Times New Roman" w:hAnsi="Times New Roman" w:cs="Times New Roman"/>
          <w:b/>
          <w:sz w:val="26"/>
          <w:szCs w:val="26"/>
        </w:rPr>
      </w:pP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2E127B">
        <w:rPr>
          <w:rFonts w:ascii="Times New Roman" w:hAnsi="Times New Roman" w:cs="Times New Roman"/>
          <w:sz w:val="26"/>
          <w:szCs w:val="26"/>
        </w:rPr>
        <w:t xml:space="preserve"> concept and types of society.</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2E127B" w:rsidRPr="002E127B">
        <w:rPr>
          <w:rFonts w:ascii="Times New Roman" w:hAnsi="Times New Roman" w:cs="Times New Roman"/>
          <w:sz w:val="26"/>
          <w:szCs w:val="26"/>
        </w:rPr>
        <w:t>Evolution of State System</w:t>
      </w:r>
      <w:r w:rsidR="002E127B">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2E127B">
        <w:rPr>
          <w:rFonts w:ascii="Times New Roman" w:hAnsi="Times New Roman" w:cs="Times New Roman"/>
          <w:sz w:val="26"/>
          <w:szCs w:val="26"/>
        </w:rPr>
        <w:t xml:space="preserve"> evolution and definition of </w:t>
      </w:r>
      <w:r w:rsidR="002E127B">
        <w:rPr>
          <w:rFonts w:ascii="Times New Roman" w:eastAsia="Calibri" w:hAnsi="Times New Roman" w:cs="Times New Roman"/>
          <w:sz w:val="26"/>
          <w:szCs w:val="26"/>
        </w:rPr>
        <w:t>Militarism.</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B6727E">
        <w:rPr>
          <w:rFonts w:ascii="Times New Roman" w:hAnsi="Times New Roman" w:cs="Times New Roman"/>
          <w:sz w:val="26"/>
          <w:szCs w:val="26"/>
        </w:rPr>
        <w:t xml:space="preserve"> concepts of leadership.</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B6727E" w:rsidRPr="00B6727E">
        <w:rPr>
          <w:rFonts w:ascii="Times New Roman" w:hAnsi="Times New Roman" w:cs="Times New Roman"/>
          <w:sz w:val="26"/>
          <w:szCs w:val="26"/>
        </w:rPr>
        <w:t>Civil – Military Relations</w:t>
      </w:r>
      <w:r w:rsidR="00B6727E">
        <w:rPr>
          <w:rFonts w:ascii="Times New Roman" w:hAnsi="Times New Roman" w:cs="Times New Roman"/>
          <w:sz w:val="26"/>
          <w:szCs w:val="26"/>
        </w:rPr>
        <w:t>.</w:t>
      </w:r>
    </w:p>
    <w:p w:rsidR="000E3924" w:rsidRDefault="000E3924">
      <w:pPr>
        <w:spacing w:after="160" w:line="259"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br w:type="page"/>
      </w:r>
    </w:p>
    <w:p w:rsidR="0066751A" w:rsidRDefault="00C41973">
      <w:pPr>
        <w:autoSpaceDE w:val="0"/>
        <w:autoSpaceDN w:val="0"/>
        <w:adjustRightInd w:val="0"/>
        <w:spacing w:after="0" w:line="273"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lastRenderedPageBreak/>
        <w:t xml:space="preserve">CORE </w:t>
      </w:r>
      <w:r w:rsidR="004F346D">
        <w:rPr>
          <w:rFonts w:ascii="Times New Roman" w:eastAsia="Calibri" w:hAnsi="Times New Roman" w:cs="Times New Roman"/>
          <w:b/>
          <w:bCs/>
          <w:color w:val="000000"/>
          <w:sz w:val="26"/>
          <w:szCs w:val="26"/>
        </w:rPr>
        <w:t xml:space="preserve">PAPER </w:t>
      </w:r>
      <w:r w:rsidR="008F38A2">
        <w:rPr>
          <w:rFonts w:ascii="Times New Roman" w:eastAsia="Calibri" w:hAnsi="Times New Roman" w:cs="Times New Roman"/>
          <w:b/>
          <w:bCs/>
          <w:color w:val="000000"/>
          <w:sz w:val="26"/>
          <w:szCs w:val="26"/>
        </w:rPr>
        <w:t>-</w:t>
      </w:r>
      <w:r w:rsidR="004F346D">
        <w:rPr>
          <w:rFonts w:ascii="Times New Roman" w:eastAsia="Calibri" w:hAnsi="Times New Roman" w:cs="Times New Roman"/>
          <w:b/>
          <w:bCs/>
          <w:color w:val="000000"/>
          <w:sz w:val="26"/>
          <w:szCs w:val="26"/>
        </w:rPr>
        <w:t xml:space="preserve"> 10</w:t>
      </w:r>
    </w:p>
    <w:p w:rsidR="0066751A" w:rsidRPr="009731A7" w:rsidRDefault="0066751A">
      <w:pPr>
        <w:autoSpaceDE w:val="0"/>
        <w:autoSpaceDN w:val="0"/>
        <w:adjustRightInd w:val="0"/>
        <w:spacing w:after="0" w:line="273" w:lineRule="auto"/>
        <w:jc w:val="center"/>
        <w:rPr>
          <w:rFonts w:ascii="Times New Roman" w:eastAsia="Calibri" w:hAnsi="Times New Roman" w:cs="Times New Roman"/>
          <w:color w:val="000000"/>
          <w:sz w:val="14"/>
          <w:szCs w:val="26"/>
        </w:rPr>
      </w:pPr>
    </w:p>
    <w:p w:rsidR="0066751A" w:rsidRDefault="004F346D">
      <w:pPr>
        <w:autoSpaceDE w:val="0"/>
        <w:autoSpaceDN w:val="0"/>
        <w:adjustRightInd w:val="0"/>
        <w:spacing w:after="0" w:line="273"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STRATEGIC THOUGHT</w:t>
      </w:r>
    </w:p>
    <w:p w:rsidR="0066751A" w:rsidRPr="009731A7" w:rsidRDefault="0066751A">
      <w:pPr>
        <w:autoSpaceDE w:val="0"/>
        <w:autoSpaceDN w:val="0"/>
        <w:adjustRightInd w:val="0"/>
        <w:spacing w:after="0" w:line="273" w:lineRule="auto"/>
        <w:jc w:val="center"/>
        <w:rPr>
          <w:rFonts w:ascii="Times New Roman" w:eastAsia="Calibri" w:hAnsi="Times New Roman" w:cs="Times New Roman"/>
          <w:color w:val="000000"/>
          <w:sz w:val="20"/>
          <w:szCs w:val="26"/>
        </w:rPr>
      </w:pPr>
    </w:p>
    <w:p w:rsidR="00D811B9"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Subject Description: </w:t>
      </w:r>
    </w:p>
    <w:p w:rsidR="0066751A" w:rsidRDefault="004F346D" w:rsidP="00D811B9">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This paper provides basic knowledge about the concepts of selected Strategic Thinkers. </w:t>
      </w:r>
    </w:p>
    <w:p w:rsidR="0066751A" w:rsidRPr="009731A7" w:rsidRDefault="0066751A" w:rsidP="004C0B32">
      <w:pPr>
        <w:autoSpaceDE w:val="0"/>
        <w:autoSpaceDN w:val="0"/>
        <w:adjustRightInd w:val="0"/>
        <w:spacing w:after="0" w:line="273" w:lineRule="auto"/>
        <w:jc w:val="both"/>
        <w:rPr>
          <w:rFonts w:ascii="Times New Roman" w:eastAsia="Calibri" w:hAnsi="Times New Roman" w:cs="Times New Roman"/>
          <w:b/>
          <w:bCs/>
          <w:color w:val="000000"/>
          <w:sz w:val="20"/>
          <w:szCs w:val="26"/>
        </w:rPr>
      </w:pPr>
    </w:p>
    <w:p w:rsidR="00C446DB"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Goals:</w:t>
      </w:r>
    </w:p>
    <w:p w:rsidR="0066751A" w:rsidRDefault="004F346D" w:rsidP="00C446DB">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To understand the thoughts of famous Strategic Thinkers that has relevance even in the present day context. </w:t>
      </w:r>
    </w:p>
    <w:p w:rsidR="0066751A" w:rsidRPr="009731A7" w:rsidRDefault="0066751A" w:rsidP="004C0B32">
      <w:pPr>
        <w:autoSpaceDE w:val="0"/>
        <w:autoSpaceDN w:val="0"/>
        <w:adjustRightInd w:val="0"/>
        <w:spacing w:after="0" w:line="273" w:lineRule="auto"/>
        <w:jc w:val="both"/>
        <w:rPr>
          <w:rFonts w:ascii="Times New Roman" w:eastAsia="Calibri" w:hAnsi="Times New Roman" w:cs="Times New Roman"/>
          <w:b/>
          <w:bCs/>
          <w:color w:val="000000"/>
          <w:sz w:val="20"/>
          <w:szCs w:val="26"/>
        </w:rPr>
      </w:pPr>
    </w:p>
    <w:p w:rsidR="00D629AC"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Objective: </w:t>
      </w:r>
    </w:p>
    <w:p w:rsidR="0066751A" w:rsidRDefault="004F346D" w:rsidP="00D629AC">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To make the students realize the role of Strategic Thought in Policy Formation. </w:t>
      </w:r>
    </w:p>
    <w:p w:rsidR="0066751A" w:rsidRPr="009731A7" w:rsidRDefault="0066751A" w:rsidP="004C0B32">
      <w:pPr>
        <w:autoSpaceDE w:val="0"/>
        <w:autoSpaceDN w:val="0"/>
        <w:adjustRightInd w:val="0"/>
        <w:spacing w:after="0" w:line="273" w:lineRule="auto"/>
        <w:jc w:val="both"/>
        <w:rPr>
          <w:rFonts w:ascii="Times New Roman" w:eastAsia="Calibri" w:hAnsi="Times New Roman" w:cs="Times New Roman"/>
          <w:b/>
          <w:bCs/>
          <w:color w:val="000000"/>
          <w:sz w:val="20"/>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8F3FC6">
        <w:rPr>
          <w:rFonts w:ascii="Times New Roman" w:eastAsia="Calibri" w:hAnsi="Times New Roman" w:cs="Times New Roman"/>
          <w:b/>
          <w:bCs/>
          <w:color w:val="000000"/>
          <w:sz w:val="26"/>
          <w:szCs w:val="26"/>
        </w:rPr>
        <w:t xml:space="preserve">- </w:t>
      </w:r>
      <w:r>
        <w:rPr>
          <w:rFonts w:ascii="Times New Roman" w:eastAsia="Calibri" w:hAnsi="Times New Roman" w:cs="Times New Roman"/>
          <w:b/>
          <w:bCs/>
          <w:color w:val="000000"/>
          <w:sz w:val="26"/>
          <w:szCs w:val="26"/>
        </w:rPr>
        <w:t xml:space="preserve">I: Introduction </w:t>
      </w:r>
    </w:p>
    <w:p w:rsidR="008F3FC6" w:rsidRDefault="008F3FC6"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a) Concept of Strategic Thought.</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Concept of Non–Violence by Gandhi. </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Concept of Non–Alignment by Nehru.</w:t>
      </w:r>
    </w:p>
    <w:p w:rsidR="0066751A" w:rsidRPr="009731A7" w:rsidRDefault="0066751A" w:rsidP="004C0B32">
      <w:pPr>
        <w:autoSpaceDE w:val="0"/>
        <w:autoSpaceDN w:val="0"/>
        <w:adjustRightInd w:val="0"/>
        <w:spacing w:after="0" w:line="273" w:lineRule="auto"/>
        <w:ind w:left="720"/>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E22471">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Linkages between War and Politics </w:t>
      </w:r>
    </w:p>
    <w:p w:rsidR="00E22471" w:rsidRDefault="00E22471"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a) Concepts of Machiavelli.</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Concepts of Jomini.</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Concepts of Clausewitz.</w:t>
      </w:r>
    </w:p>
    <w:p w:rsidR="0066751A" w:rsidRPr="009731A7" w:rsidRDefault="0066751A" w:rsidP="004C0B32">
      <w:pPr>
        <w:autoSpaceDE w:val="0"/>
        <w:autoSpaceDN w:val="0"/>
        <w:adjustRightInd w:val="0"/>
        <w:spacing w:after="0" w:line="273" w:lineRule="auto"/>
        <w:ind w:left="720"/>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4046E4">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III: Strategic Thoughts on Land Warfare </w:t>
      </w:r>
    </w:p>
    <w:p w:rsidR="004046E4" w:rsidRDefault="004046E4"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a) Vauban. </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Schlieffen.</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Von Moltke.</w:t>
      </w:r>
    </w:p>
    <w:p w:rsidR="0066751A" w:rsidRPr="009731A7" w:rsidRDefault="0066751A" w:rsidP="004C0B32">
      <w:pPr>
        <w:autoSpaceDE w:val="0"/>
        <w:autoSpaceDN w:val="0"/>
        <w:adjustRightInd w:val="0"/>
        <w:spacing w:after="0" w:line="273" w:lineRule="auto"/>
        <w:jc w:val="both"/>
        <w:rPr>
          <w:rFonts w:ascii="Times New Roman" w:eastAsia="Calibri" w:hAnsi="Times New Roman" w:cs="Times New Roman"/>
          <w:color w:val="000000"/>
          <w:sz w:val="20"/>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626E14">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IV: Strategic Thoughts on Sea Warfare   </w:t>
      </w:r>
    </w:p>
    <w:p w:rsidR="00626E14" w:rsidRDefault="00626E14" w:rsidP="004C0B32">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A95C89">
      <w:pPr>
        <w:numPr>
          <w:ilvl w:val="0"/>
          <w:numId w:val="14"/>
        </w:num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SimSun" w:hAnsi="Times New Roman" w:cs="Times New Roman"/>
          <w:color w:val="222222"/>
          <w:sz w:val="26"/>
          <w:szCs w:val="26"/>
          <w:shd w:val="clear" w:color="auto" w:fill="FFFFFF"/>
        </w:rPr>
        <w:t>Chola’s</w:t>
      </w:r>
      <w:r>
        <w:rPr>
          <w:rFonts w:ascii="Times New Roman" w:eastAsia="Calibri" w:hAnsi="Times New Roman" w:cs="Times New Roman"/>
          <w:color w:val="000000"/>
          <w:sz w:val="26"/>
          <w:szCs w:val="26"/>
        </w:rPr>
        <w:t xml:space="preserve"> Theory of Sea Power.</w:t>
      </w:r>
    </w:p>
    <w:p w:rsidR="0066751A" w:rsidRDefault="004F346D" w:rsidP="00A95C89">
      <w:pPr>
        <w:numPr>
          <w:ilvl w:val="0"/>
          <w:numId w:val="14"/>
        </w:num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Maratha’s Theory of Sea Power. </w:t>
      </w:r>
    </w:p>
    <w:p w:rsidR="0066751A" w:rsidRDefault="004F346D" w:rsidP="004C0B32">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A.T.Mahan’s Theory of Sea Power. </w:t>
      </w:r>
    </w:p>
    <w:p w:rsidR="0066751A" w:rsidRPr="009731A7" w:rsidRDefault="0066751A" w:rsidP="004C0B32">
      <w:pPr>
        <w:autoSpaceDE w:val="0"/>
        <w:autoSpaceDN w:val="0"/>
        <w:adjustRightInd w:val="0"/>
        <w:spacing w:after="0" w:line="273" w:lineRule="auto"/>
        <w:jc w:val="both"/>
        <w:rPr>
          <w:rFonts w:ascii="Times New Roman" w:eastAsia="Calibri" w:hAnsi="Times New Roman" w:cs="Times New Roman"/>
          <w:color w:val="000000"/>
          <w:sz w:val="18"/>
          <w:szCs w:val="26"/>
        </w:rPr>
      </w:pPr>
    </w:p>
    <w:p w:rsidR="0066751A" w:rsidRDefault="004F346D" w:rsidP="004C0B32">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626E14">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V: Strategic Thoughts on Air Power  </w:t>
      </w:r>
    </w:p>
    <w:p w:rsidR="00626E14" w:rsidRPr="009731A7" w:rsidRDefault="00626E14" w:rsidP="004C0B32">
      <w:pPr>
        <w:autoSpaceDE w:val="0"/>
        <w:autoSpaceDN w:val="0"/>
        <w:adjustRightInd w:val="0"/>
        <w:spacing w:after="0" w:line="273" w:lineRule="auto"/>
        <w:jc w:val="both"/>
        <w:rPr>
          <w:rFonts w:ascii="Times New Roman" w:eastAsia="Calibri" w:hAnsi="Times New Roman" w:cs="Times New Roman"/>
          <w:color w:val="000000"/>
          <w:sz w:val="24"/>
          <w:szCs w:val="26"/>
        </w:rPr>
      </w:pPr>
    </w:p>
    <w:p w:rsidR="0066751A" w:rsidRDefault="004F346D" w:rsidP="00A95C89">
      <w:pPr>
        <w:numPr>
          <w:ilvl w:val="0"/>
          <w:numId w:val="15"/>
        </w:num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Concepts of Douhet.</w:t>
      </w:r>
    </w:p>
    <w:p w:rsidR="0066751A" w:rsidRDefault="004F346D" w:rsidP="00A95C89">
      <w:pPr>
        <w:numPr>
          <w:ilvl w:val="0"/>
          <w:numId w:val="15"/>
        </w:num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Concepts of Mitchel.</w:t>
      </w:r>
    </w:p>
    <w:p w:rsidR="0066751A" w:rsidRDefault="004F346D" w:rsidP="00A95C89">
      <w:pPr>
        <w:numPr>
          <w:ilvl w:val="0"/>
          <w:numId w:val="15"/>
        </w:num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Concepts of Servesky.</w:t>
      </w:r>
    </w:p>
    <w:p w:rsidR="0066751A" w:rsidRDefault="004F346D">
      <w:pPr>
        <w:autoSpaceDE w:val="0"/>
        <w:autoSpaceDN w:val="0"/>
        <w:adjustRightInd w:val="0"/>
        <w:spacing w:after="0" w:line="273"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REFERENCES</w:t>
      </w:r>
    </w:p>
    <w:p w:rsidR="000E3924" w:rsidRDefault="000E3924">
      <w:pPr>
        <w:autoSpaceDE w:val="0"/>
        <w:autoSpaceDN w:val="0"/>
        <w:adjustRightInd w:val="0"/>
        <w:spacing w:after="0" w:line="273" w:lineRule="auto"/>
        <w:rPr>
          <w:rFonts w:ascii="Times New Roman" w:eastAsia="Calibri" w:hAnsi="Times New Roman" w:cs="Times New Roman"/>
          <w:b/>
          <w:bCs/>
          <w:sz w:val="26"/>
          <w:szCs w:val="26"/>
        </w:rPr>
      </w:pPr>
    </w:p>
    <w:p w:rsidR="0066751A"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 xml:space="preserve">E.M. Earle (ed), Makers of Modern Strategy: Military Thought from Machiavelli to Hitler, 1948. </w:t>
      </w:r>
    </w:p>
    <w:p w:rsidR="0066751A"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 xml:space="preserve">Paret, Peter (ed.), Makers of Modern Strategy , ( Princeton, 1986 ) </w:t>
      </w:r>
    </w:p>
    <w:p w:rsidR="0066751A"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 xml:space="preserve">Murray, Williamson, Knox, Mac Gregor, and Bernstein, Alvin (eds.), The Making of Strategy,(Cambridge,1994). </w:t>
      </w:r>
    </w:p>
    <w:p w:rsidR="0066751A"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 xml:space="preserve">Weller, Jac, Weapons and Tactics (London, 1966). </w:t>
      </w:r>
    </w:p>
    <w:p w:rsidR="004C0B32"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 xml:space="preserve">Fuller, J.F.C., the Foundations of the Science of War (London, 1925). </w:t>
      </w:r>
    </w:p>
    <w:p w:rsidR="0066751A" w:rsidRPr="004C0B32" w:rsidRDefault="004F346D" w:rsidP="00A95C89">
      <w:pPr>
        <w:pStyle w:val="ListParagraph"/>
        <w:numPr>
          <w:ilvl w:val="0"/>
          <w:numId w:val="28"/>
        </w:numPr>
        <w:autoSpaceDE w:val="0"/>
        <w:autoSpaceDN w:val="0"/>
        <w:adjustRightInd w:val="0"/>
        <w:spacing w:after="0" w:line="273" w:lineRule="auto"/>
        <w:ind w:left="720"/>
        <w:jc w:val="both"/>
        <w:rPr>
          <w:rFonts w:ascii="Times New Roman" w:eastAsia="Calibri" w:hAnsi="Times New Roman" w:cs="Times New Roman"/>
          <w:sz w:val="26"/>
          <w:szCs w:val="26"/>
        </w:rPr>
      </w:pPr>
      <w:r w:rsidRPr="004C0B32">
        <w:rPr>
          <w:rFonts w:ascii="Times New Roman" w:eastAsia="Calibri" w:hAnsi="Times New Roman" w:cs="Times New Roman"/>
          <w:sz w:val="26"/>
          <w:szCs w:val="26"/>
        </w:rPr>
        <w:t>Tripathi, K.S., Evolution of Nuclear Strategy, (Delhi,19</w:t>
      </w:r>
    </w:p>
    <w:p w:rsidR="0066751A" w:rsidRDefault="0066751A" w:rsidP="000E3924">
      <w:pPr>
        <w:pStyle w:val="Default"/>
        <w:spacing w:line="360" w:lineRule="auto"/>
        <w:rPr>
          <w:rFonts w:ascii="Times New Roman" w:hAnsi="Times New Roman" w:cs="Times New Roman"/>
          <w:sz w:val="26"/>
          <w:szCs w:val="26"/>
        </w:rPr>
      </w:pPr>
    </w:p>
    <w:p w:rsidR="000E3924" w:rsidRPr="00A64A0B"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B6727E">
        <w:rPr>
          <w:rFonts w:ascii="Times New Roman" w:eastAsia="Calibri" w:hAnsi="Times New Roman" w:cs="Times New Roman"/>
          <w:sz w:val="26"/>
          <w:szCs w:val="26"/>
        </w:rPr>
        <w:t>basics of Strategic Thought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B6727E" w:rsidRPr="00B6727E">
        <w:rPr>
          <w:rFonts w:ascii="Times New Roman" w:hAnsi="Times New Roman" w:cs="Times New Roman"/>
          <w:sz w:val="26"/>
          <w:szCs w:val="26"/>
        </w:rPr>
        <w:t>Linkages between War and Politics</w:t>
      </w:r>
      <w:r w:rsidR="00B6727E">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B6727E" w:rsidRPr="00B6727E">
        <w:rPr>
          <w:rFonts w:ascii="Times New Roman" w:hAnsi="Times New Roman" w:cs="Times New Roman"/>
          <w:sz w:val="26"/>
          <w:szCs w:val="26"/>
        </w:rPr>
        <w:t>Strategic Thoughts on Land Warfare</w:t>
      </w:r>
      <w:r w:rsidR="00B6727E">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B6727E" w:rsidRPr="00B6727E">
        <w:rPr>
          <w:rFonts w:ascii="Times New Roman" w:hAnsi="Times New Roman" w:cs="Times New Roman"/>
          <w:sz w:val="26"/>
          <w:szCs w:val="26"/>
        </w:rPr>
        <w:t xml:space="preserve">Strategic Thoughts on </w:t>
      </w:r>
      <w:r w:rsidR="00B6727E">
        <w:rPr>
          <w:rFonts w:ascii="Times New Roman" w:hAnsi="Times New Roman" w:cs="Times New Roman"/>
          <w:sz w:val="26"/>
          <w:szCs w:val="26"/>
        </w:rPr>
        <w:t>Sea</w:t>
      </w:r>
      <w:r w:rsidR="00B6727E" w:rsidRPr="00B6727E">
        <w:rPr>
          <w:rFonts w:ascii="Times New Roman" w:hAnsi="Times New Roman" w:cs="Times New Roman"/>
          <w:sz w:val="26"/>
          <w:szCs w:val="26"/>
        </w:rPr>
        <w:t xml:space="preserve"> Warfare</w:t>
      </w:r>
      <w:r w:rsidR="00B6727E">
        <w:rPr>
          <w:rFonts w:ascii="Times New Roman" w:hAnsi="Times New Roman" w:cs="Times New Roman"/>
          <w:sz w:val="26"/>
          <w:szCs w:val="26"/>
        </w:rPr>
        <w:t>.</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B6727E" w:rsidRPr="00B6727E">
        <w:rPr>
          <w:rFonts w:ascii="Times New Roman" w:hAnsi="Times New Roman" w:cs="Times New Roman"/>
          <w:sz w:val="26"/>
          <w:szCs w:val="26"/>
        </w:rPr>
        <w:t xml:space="preserve">Strategic Thoughts on </w:t>
      </w:r>
      <w:r w:rsidR="00B6727E">
        <w:rPr>
          <w:rFonts w:ascii="Times New Roman" w:hAnsi="Times New Roman" w:cs="Times New Roman"/>
          <w:sz w:val="26"/>
          <w:szCs w:val="26"/>
        </w:rPr>
        <w:t xml:space="preserve">Air </w:t>
      </w:r>
      <w:r w:rsidR="00B6727E" w:rsidRPr="00B6727E">
        <w:rPr>
          <w:rFonts w:ascii="Times New Roman" w:hAnsi="Times New Roman" w:cs="Times New Roman"/>
          <w:sz w:val="26"/>
          <w:szCs w:val="26"/>
        </w:rPr>
        <w:t>Warfare</w:t>
      </w:r>
      <w:r w:rsidR="00B6727E">
        <w:rPr>
          <w:rFonts w:ascii="Times New Roman" w:hAnsi="Times New Roman" w:cs="Times New Roman"/>
          <w:sz w:val="26"/>
          <w:szCs w:val="26"/>
        </w:rPr>
        <w:t>.</w:t>
      </w:r>
    </w:p>
    <w:p w:rsidR="000E3924" w:rsidRDefault="000E3924">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4463EF" w:rsidRDefault="004463EF">
      <w:pPr>
        <w:pStyle w:val="Default"/>
        <w:rPr>
          <w:rFonts w:ascii="Times New Roman" w:hAnsi="Times New Roman" w:cs="Times New Roman"/>
          <w:sz w:val="26"/>
          <w:szCs w:val="26"/>
        </w:rPr>
      </w:pP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CORE </w:t>
      </w:r>
      <w:r w:rsidR="004F346D">
        <w:rPr>
          <w:rFonts w:ascii="Times New Roman" w:hAnsi="Times New Roman" w:cs="Times New Roman"/>
          <w:b/>
          <w:bCs/>
          <w:color w:val="000000"/>
          <w:sz w:val="26"/>
          <w:szCs w:val="26"/>
        </w:rPr>
        <w:t xml:space="preserve">PAPER </w:t>
      </w:r>
      <w:r w:rsidR="004463EF">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11</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NUCLEAR WARFARE</w:t>
      </w:r>
    </w:p>
    <w:p w:rsidR="0066751A" w:rsidRDefault="0066751A"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Objective</w:t>
      </w:r>
    </w:p>
    <w:p w:rsidR="0066751A" w:rsidRDefault="004F346D" w:rsidP="000F13FC">
      <w:pPr>
        <w:autoSpaceDE w:val="0"/>
        <w:autoSpaceDN w:val="0"/>
        <w:adjustRightInd w:val="0"/>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To introduce the student to the concept of Nuclear Technology, Weapons, Power and Politics.</w:t>
      </w:r>
    </w:p>
    <w:p w:rsidR="0066751A" w:rsidRDefault="0066751A" w:rsidP="004C0B32">
      <w:pPr>
        <w:autoSpaceDE w:val="0"/>
        <w:autoSpaceDN w:val="0"/>
        <w:adjustRightInd w:val="0"/>
        <w:spacing w:after="0" w:line="240" w:lineRule="auto"/>
        <w:jc w:val="both"/>
        <w:rPr>
          <w:rFonts w:ascii="Times New Roman" w:hAnsi="Times New Roman" w:cs="Times New Roman"/>
          <w:bCs/>
          <w:sz w:val="26"/>
          <w:szCs w:val="26"/>
        </w:rPr>
      </w:pPr>
    </w:p>
    <w:p w:rsidR="00AC6539" w:rsidRDefault="001721B1" w:rsidP="004C0B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Goals</w:t>
      </w:r>
      <w:r w:rsidR="004F346D">
        <w:rPr>
          <w:rFonts w:ascii="Times New Roman" w:hAnsi="Times New Roman" w:cs="Times New Roman"/>
          <w:b/>
          <w:sz w:val="26"/>
          <w:szCs w:val="26"/>
        </w:rPr>
        <w:t>:</w:t>
      </w:r>
    </w:p>
    <w:p w:rsidR="0066751A" w:rsidRDefault="004F346D" w:rsidP="00AC653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The student will develop the capability to understand the evolution of Nuclear Technology, Nuclear Weapons - the implications of use and threat of use. This paper will also have a mention about Missiles, Delivery systems and Nuclear Theories. It will also highlight the Treaties (Nuclear Weapons), India’s Nuclear Programme and Nuclear Test and Explosions for Peaceful purposes.</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554F5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w:t>
      </w:r>
    </w:p>
    <w:p w:rsidR="00554F5E" w:rsidRDefault="00554F5E"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ab/>
      </w:r>
      <w:r>
        <w:rPr>
          <w:rFonts w:ascii="Times New Roman" w:hAnsi="Times New Roman" w:cs="Times New Roman"/>
          <w:color w:val="000000"/>
          <w:sz w:val="26"/>
          <w:szCs w:val="26"/>
        </w:rPr>
        <w:t xml:space="preserve">a) The evolution of Nuclear Era since 1945.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Basics of Nuclear Energy and Technology.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Effects of Nuclear Explosion.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06B22">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Delivery Systems </w:t>
      </w:r>
    </w:p>
    <w:p w:rsidR="00B06B22" w:rsidRDefault="00B06B22"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Missiles, Types and Effects.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Triad.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Tactical Nuclear Weapons.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9450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Nuclear Warfare Theories </w:t>
      </w:r>
    </w:p>
    <w:p w:rsidR="00C94508" w:rsidRDefault="00C94508"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Preventive War and Pre-emptive War Strategy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Massive Retaliation and Flexible Response.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Counter Value, Counter Force and Mutually Assured Destruction (MAD) and Mutually Assured Survival (MAS).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9450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Nuclear Weapon Treaties </w:t>
      </w:r>
    </w:p>
    <w:p w:rsidR="00C94508" w:rsidRDefault="00C94508"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a) Unilateral Treaties (PTBT, NPT and ABM).</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Bilateral </w:t>
      </w:r>
      <w:r w:rsidR="003456CC">
        <w:rPr>
          <w:rFonts w:ascii="Times New Roman" w:hAnsi="Times New Roman" w:cs="Times New Roman"/>
          <w:color w:val="000000"/>
          <w:sz w:val="26"/>
          <w:szCs w:val="26"/>
        </w:rPr>
        <w:t>Treaties</w:t>
      </w:r>
      <w:r>
        <w:rPr>
          <w:rFonts w:ascii="Times New Roman" w:hAnsi="Times New Roman" w:cs="Times New Roman"/>
          <w:color w:val="000000"/>
          <w:sz w:val="26"/>
          <w:szCs w:val="26"/>
        </w:rPr>
        <w:t xml:space="preserve"> (SALT-</w:t>
      </w:r>
      <w:r w:rsidR="003456CC">
        <w:rPr>
          <w:rFonts w:ascii="Times New Roman" w:hAnsi="Times New Roman" w:cs="Times New Roman"/>
          <w:color w:val="000000"/>
          <w:sz w:val="26"/>
          <w:szCs w:val="26"/>
        </w:rPr>
        <w:t>I,</w:t>
      </w:r>
      <w:r>
        <w:rPr>
          <w:rFonts w:ascii="Times New Roman" w:hAnsi="Times New Roman" w:cs="Times New Roman"/>
          <w:color w:val="000000"/>
          <w:sz w:val="26"/>
          <w:szCs w:val="26"/>
        </w:rPr>
        <w:t xml:space="preserve"> SALT-II and START).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Multilateral Treaties (CTBT).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9450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Nuclear Strategy </w:t>
      </w:r>
    </w:p>
    <w:p w:rsidR="00C94508" w:rsidRDefault="00C94508"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A95C89">
      <w:pPr>
        <w:numPr>
          <w:ilvl w:val="0"/>
          <w:numId w:val="16"/>
        </w:num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The Impact of Nuclear Weapons on Strategy</w:t>
      </w:r>
    </w:p>
    <w:p w:rsidR="0066751A" w:rsidRDefault="004F346D" w:rsidP="00A95C89">
      <w:pPr>
        <w:numPr>
          <w:ilvl w:val="0"/>
          <w:numId w:val="16"/>
        </w:numPr>
        <w:autoSpaceDE w:val="0"/>
        <w:autoSpaceDN w:val="0"/>
        <w:adjustRightInd w:val="0"/>
        <w:spacing w:after="0" w:line="240" w:lineRule="auto"/>
        <w:ind w:firstLine="720"/>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 Strategy of Deterrence </w:t>
      </w:r>
    </w:p>
    <w:p w:rsidR="0066751A" w:rsidRDefault="004F346D" w:rsidP="00A95C89">
      <w:pPr>
        <w:numPr>
          <w:ilvl w:val="0"/>
          <w:numId w:val="16"/>
        </w:numPr>
        <w:autoSpaceDE w:val="0"/>
        <w:autoSpaceDN w:val="0"/>
        <w:adjustRightInd w:val="0"/>
        <w:spacing w:after="0" w:line="240" w:lineRule="auto"/>
        <w:ind w:firstLine="720"/>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 Nuclear Strategies since 1945</w:t>
      </w:r>
    </w:p>
    <w:p w:rsidR="004003D6" w:rsidRDefault="004003D6"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REFERENCES</w:t>
      </w: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Cochran, Thomas, Arkin, William, and Hoenig,William</w:t>
      </w:r>
      <w:r w:rsidR="004C0B32">
        <w:rPr>
          <w:rFonts w:ascii="Times New Roman" w:hAnsi="Times New Roman" w:cs="Times New Roman"/>
          <w:color w:val="000000"/>
          <w:sz w:val="26"/>
          <w:szCs w:val="26"/>
        </w:rPr>
        <w:t xml:space="preserve">, Nuclear Weapons Databook ( 5 </w:t>
      </w:r>
      <w:r>
        <w:rPr>
          <w:rFonts w:ascii="Times New Roman" w:hAnsi="Times New Roman" w:cs="Times New Roman"/>
          <w:color w:val="000000"/>
          <w:sz w:val="26"/>
          <w:szCs w:val="26"/>
        </w:rPr>
        <w:t xml:space="preserve">vols.,Cambridge, Mss, 1984). </w:t>
      </w:r>
    </w:p>
    <w:p w:rsidR="0066751A" w:rsidRDefault="004F346D"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Glasstone, S., and Dolan, P.J., The Effects of Nuclear Weapons </w:t>
      </w:r>
      <w:r w:rsidR="00B71AF6">
        <w:rPr>
          <w:rFonts w:ascii="Times New Roman" w:hAnsi="Times New Roman" w:cs="Times New Roman"/>
          <w:color w:val="000000"/>
          <w:sz w:val="26"/>
          <w:szCs w:val="26"/>
        </w:rPr>
        <w:t>(Washington, 1977</w:t>
      </w:r>
      <w:r>
        <w:rPr>
          <w:rFonts w:ascii="Times New Roman" w:hAnsi="Times New Roman" w:cs="Times New Roman"/>
          <w:color w:val="000000"/>
          <w:sz w:val="26"/>
          <w:szCs w:val="26"/>
        </w:rPr>
        <w:t xml:space="preserve">). </w:t>
      </w:r>
    </w:p>
    <w:p w:rsidR="0066751A" w:rsidRDefault="004C0B32"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Grace, Charles</w:t>
      </w:r>
      <w:r w:rsidR="004F346D">
        <w:rPr>
          <w:rFonts w:ascii="Times New Roman" w:hAnsi="Times New Roman" w:cs="Times New Roman"/>
          <w:color w:val="000000"/>
          <w:sz w:val="26"/>
          <w:szCs w:val="26"/>
        </w:rPr>
        <w:t xml:space="preserve">, Nuclear Weapons: Principles, Effects and Survivability (London, 1994). </w:t>
      </w:r>
    </w:p>
    <w:p w:rsidR="0066751A" w:rsidRDefault="004F346D"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Brodie,Bernard, Strategy in the Missile Age (Princeton, 1959). </w:t>
      </w:r>
    </w:p>
    <w:p w:rsidR="0066751A" w:rsidRDefault="004F346D"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Lee, R.G., Guided Weapons (London</w:t>
      </w:r>
      <w:r w:rsidR="00B71AF6">
        <w:rPr>
          <w:rFonts w:ascii="Times New Roman" w:hAnsi="Times New Roman" w:cs="Times New Roman"/>
          <w:color w:val="000000"/>
          <w:sz w:val="26"/>
          <w:szCs w:val="26"/>
        </w:rPr>
        <w:t>, 1988</w:t>
      </w:r>
      <w:r>
        <w:rPr>
          <w:rFonts w:ascii="Times New Roman" w:hAnsi="Times New Roman" w:cs="Times New Roman"/>
          <w:color w:val="000000"/>
          <w:sz w:val="26"/>
          <w:szCs w:val="26"/>
        </w:rPr>
        <w:t xml:space="preserve">). </w:t>
      </w:r>
    </w:p>
    <w:p w:rsidR="0066751A" w:rsidRDefault="004F346D"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Pande,S., CTBT : India and the Nuclear Test Ban Treaty, New Delhi:Cosmo,1994. </w:t>
      </w:r>
    </w:p>
    <w:p w:rsidR="0066751A" w:rsidRDefault="00B71AF6" w:rsidP="00A95C89">
      <w:pPr>
        <w:pStyle w:val="ListParagraph"/>
        <w:numPr>
          <w:ilvl w:val="0"/>
          <w:numId w:val="29"/>
        </w:numPr>
        <w:tabs>
          <w:tab w:val="left" w:pos="425"/>
        </w:tabs>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Pande, S</w:t>
      </w:r>
      <w:r w:rsidR="004F346D">
        <w:rPr>
          <w:rFonts w:ascii="Times New Roman" w:hAnsi="Times New Roman" w:cs="Times New Roman"/>
          <w:color w:val="000000"/>
          <w:sz w:val="26"/>
          <w:szCs w:val="26"/>
        </w:rPr>
        <w:t>., Future of NPT, New Delhi: Lanser</w:t>
      </w:r>
      <w:r>
        <w:rPr>
          <w:rFonts w:ascii="Times New Roman" w:hAnsi="Times New Roman" w:cs="Times New Roman"/>
          <w:color w:val="000000"/>
          <w:sz w:val="26"/>
          <w:szCs w:val="26"/>
        </w:rPr>
        <w:t>, 1995</w:t>
      </w:r>
      <w:r w:rsidR="004F346D">
        <w:rPr>
          <w:rFonts w:ascii="Times New Roman" w:hAnsi="Times New Roman" w:cs="Times New Roman"/>
          <w:color w:val="000000"/>
          <w:sz w:val="26"/>
          <w:szCs w:val="26"/>
        </w:rPr>
        <w:t xml:space="preserve">. </w:t>
      </w:r>
    </w:p>
    <w:p w:rsidR="0066751A" w:rsidRPr="000E3924" w:rsidRDefault="004F346D" w:rsidP="000E3924">
      <w:pPr>
        <w:pStyle w:val="Default"/>
        <w:numPr>
          <w:ilvl w:val="0"/>
          <w:numId w:val="29"/>
        </w:numPr>
        <w:tabs>
          <w:tab w:val="left" w:pos="425"/>
        </w:tabs>
        <w:ind w:left="720"/>
        <w:jc w:val="both"/>
        <w:rPr>
          <w:rFonts w:ascii="Times New Roman" w:hAnsi="Times New Roman" w:cs="Times New Roman"/>
          <w:sz w:val="26"/>
          <w:szCs w:val="26"/>
        </w:rPr>
      </w:pPr>
      <w:r>
        <w:rPr>
          <w:rFonts w:ascii="Times New Roman" w:hAnsi="Times New Roman" w:cs="Times New Roman"/>
          <w:sz w:val="26"/>
          <w:szCs w:val="26"/>
        </w:rPr>
        <w:t xml:space="preserve">Mistry, D., Containing Strategic Missile Proliferation, Seattle: University of Washington </w:t>
      </w:r>
      <w:r>
        <w:rPr>
          <w:rFonts w:ascii="Times New Roman" w:hAnsi="Times New Roman" w:cs="Times New Roman"/>
          <w:sz w:val="26"/>
          <w:szCs w:val="26"/>
        </w:rPr>
        <w:tab/>
        <w:t>Press</w:t>
      </w:r>
      <w:r w:rsidR="004C0B32">
        <w:rPr>
          <w:rFonts w:ascii="Times New Roman" w:hAnsi="Times New Roman" w:cs="Times New Roman"/>
          <w:sz w:val="26"/>
          <w:szCs w:val="26"/>
        </w:rPr>
        <w:t>, 2005</w:t>
      </w:r>
      <w:r>
        <w:rPr>
          <w:rFonts w:ascii="Times New Roman" w:hAnsi="Times New Roman" w:cs="Times New Roman"/>
          <w:sz w:val="26"/>
          <w:szCs w:val="26"/>
        </w:rPr>
        <w:t>.</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0E3924" w:rsidRPr="00A64A0B"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B71AF6">
        <w:rPr>
          <w:rFonts w:ascii="Times New Roman" w:hAnsi="Times New Roman" w:cs="Times New Roman"/>
          <w:sz w:val="26"/>
          <w:szCs w:val="26"/>
        </w:rPr>
        <w:t xml:space="preserve"> basics of nuclear era.</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B71AF6">
        <w:rPr>
          <w:rFonts w:ascii="Times New Roman" w:hAnsi="Times New Roman" w:cs="Times New Roman"/>
          <w:sz w:val="26"/>
          <w:szCs w:val="26"/>
        </w:rPr>
        <w:t xml:space="preserve"> nuclear weapon </w:t>
      </w:r>
      <w:r w:rsidR="00B71AF6" w:rsidRPr="00B71AF6">
        <w:rPr>
          <w:rFonts w:ascii="Times New Roman" w:hAnsi="Times New Roman" w:cs="Times New Roman"/>
          <w:sz w:val="26"/>
          <w:szCs w:val="26"/>
        </w:rPr>
        <w:t>Delivery Systems</w:t>
      </w:r>
      <w:r w:rsidR="00B71AF6">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B71AF6" w:rsidRPr="00B71AF6">
        <w:rPr>
          <w:rFonts w:ascii="Times New Roman" w:hAnsi="Times New Roman" w:cs="Times New Roman"/>
          <w:sz w:val="26"/>
          <w:szCs w:val="26"/>
        </w:rPr>
        <w:t xml:space="preserve">Theories </w:t>
      </w:r>
      <w:r w:rsidR="00B71AF6">
        <w:rPr>
          <w:rFonts w:ascii="Times New Roman" w:hAnsi="Times New Roman" w:cs="Times New Roman"/>
          <w:sz w:val="26"/>
          <w:szCs w:val="26"/>
        </w:rPr>
        <w:t xml:space="preserve">of </w:t>
      </w:r>
      <w:r w:rsidR="00B71AF6" w:rsidRPr="00B71AF6">
        <w:rPr>
          <w:rFonts w:ascii="Times New Roman" w:hAnsi="Times New Roman" w:cs="Times New Roman"/>
          <w:sz w:val="26"/>
          <w:szCs w:val="26"/>
        </w:rPr>
        <w:t>Nuclear Warfare</w:t>
      </w:r>
      <w:r w:rsidR="00B71AF6">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B71AF6" w:rsidRPr="00B71AF6">
        <w:rPr>
          <w:rFonts w:ascii="Times New Roman" w:hAnsi="Times New Roman" w:cs="Times New Roman"/>
          <w:sz w:val="26"/>
          <w:szCs w:val="26"/>
        </w:rPr>
        <w:t>Nuclear Weapon Treaties</w:t>
      </w:r>
      <w:r w:rsidR="00B71AF6">
        <w:rPr>
          <w:rFonts w:ascii="Times New Roman" w:hAnsi="Times New Roman" w:cs="Times New Roman"/>
          <w:sz w:val="26"/>
          <w:szCs w:val="26"/>
        </w:rPr>
        <w:t>.</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B71AF6" w:rsidRPr="00B71AF6">
        <w:rPr>
          <w:rFonts w:ascii="Times New Roman" w:hAnsi="Times New Roman" w:cs="Times New Roman"/>
          <w:sz w:val="26"/>
          <w:szCs w:val="26"/>
        </w:rPr>
        <w:t>Nuclear Strategy</w:t>
      </w:r>
      <w:r w:rsidR="00B71AF6">
        <w:rPr>
          <w:rFonts w:ascii="Times New Roman" w:hAnsi="Times New Roman" w:cs="Times New Roman"/>
          <w:sz w:val="26"/>
          <w:szCs w:val="26"/>
        </w:rPr>
        <w:t>.</w:t>
      </w:r>
    </w:p>
    <w:p w:rsidR="000E3924" w:rsidRDefault="000E3924">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CORE </w:t>
      </w:r>
      <w:r w:rsidR="004F346D">
        <w:rPr>
          <w:rFonts w:ascii="Times New Roman" w:hAnsi="Times New Roman" w:cs="Times New Roman"/>
          <w:b/>
          <w:bCs/>
          <w:color w:val="000000"/>
          <w:sz w:val="26"/>
          <w:szCs w:val="26"/>
        </w:rPr>
        <w:t xml:space="preserve">PAPER </w:t>
      </w:r>
      <w:r w:rsidR="0041175E">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12</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DEFENCE ECONOMICS</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1721B1" w:rsidRDefault="001721B1" w:rsidP="001721B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1721B1" w:rsidRDefault="001721B1" w:rsidP="001721B1">
      <w:pPr>
        <w:autoSpaceDE w:val="0"/>
        <w:autoSpaceDN w:val="0"/>
        <w:adjustRightInd w:val="0"/>
        <w:spacing w:after="0" w:line="240" w:lineRule="auto"/>
        <w:ind w:firstLine="720"/>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To provide a frame work of knowledge relating to the concepts and practice of Defence Economics in Indian context and to make the students understand the application of Economic principles in the Defence sector. </w:t>
      </w:r>
    </w:p>
    <w:p w:rsidR="001721B1" w:rsidRDefault="001721B1"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 Introduction </w:t>
      </w:r>
    </w:p>
    <w:p w:rsidR="0041175E" w:rsidRDefault="0041175E"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5"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Definition of Economics. </w:t>
      </w:r>
    </w:p>
    <w:p w:rsidR="0066751A" w:rsidRDefault="004F346D" w:rsidP="004C0B32">
      <w:pPr>
        <w:autoSpaceDE w:val="0"/>
        <w:autoSpaceDN w:val="0"/>
        <w:adjustRightInd w:val="0"/>
        <w:spacing w:after="25"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Types of Economic Systems – Their Merits and Demerits.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Defence Vs Development. </w:t>
      </w:r>
    </w:p>
    <w:p w:rsidR="0066751A" w:rsidRPr="00DA0FB5" w:rsidRDefault="0066751A" w:rsidP="004C0B32">
      <w:pPr>
        <w:autoSpaceDE w:val="0"/>
        <w:autoSpaceDN w:val="0"/>
        <w:adjustRightInd w:val="0"/>
        <w:spacing w:after="0" w:line="240" w:lineRule="auto"/>
        <w:jc w:val="both"/>
        <w:rPr>
          <w:rFonts w:ascii="Times New Roman" w:hAnsi="Times New Roman" w:cs="Times New Roman"/>
          <w:color w:val="000000"/>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1175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Defence Budget </w:t>
      </w:r>
    </w:p>
    <w:p w:rsidR="0041175E" w:rsidRDefault="0041175E"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Concept of Finance, Revenue and Expenditure.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Budgetary Process, National Income, Gross National Product and Gross Domestic Product.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Analysis of India’s Defence Budget for </w:t>
      </w:r>
      <w:r w:rsidR="003456CC">
        <w:rPr>
          <w:rFonts w:ascii="Times New Roman" w:hAnsi="Times New Roman" w:cs="Times New Roman"/>
          <w:color w:val="000000"/>
          <w:sz w:val="26"/>
          <w:szCs w:val="26"/>
        </w:rPr>
        <w:t>the</w:t>
      </w:r>
      <w:r>
        <w:rPr>
          <w:rFonts w:ascii="Times New Roman" w:hAnsi="Times New Roman" w:cs="Times New Roman"/>
          <w:color w:val="000000"/>
          <w:sz w:val="26"/>
          <w:szCs w:val="26"/>
        </w:rPr>
        <w:t xml:space="preserve"> past five years. </w:t>
      </w:r>
    </w:p>
    <w:p w:rsidR="0066751A" w:rsidRPr="00DA0FB5" w:rsidRDefault="0066751A" w:rsidP="004C0B32">
      <w:pPr>
        <w:autoSpaceDE w:val="0"/>
        <w:autoSpaceDN w:val="0"/>
        <w:adjustRightInd w:val="0"/>
        <w:spacing w:after="0" w:line="240" w:lineRule="auto"/>
        <w:jc w:val="both"/>
        <w:rPr>
          <w:rFonts w:ascii="Times New Roman" w:hAnsi="Times New Roman" w:cs="Times New Roman"/>
          <w:color w:val="000000"/>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1175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Defence Planning </w:t>
      </w:r>
    </w:p>
    <w:p w:rsidR="0041175E" w:rsidRDefault="0041175E"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3"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Concept of Defence and Important of Defence Planning. </w:t>
      </w:r>
    </w:p>
    <w:p w:rsidR="0066751A" w:rsidRDefault="004F346D" w:rsidP="004C0B32">
      <w:pPr>
        <w:autoSpaceDE w:val="0"/>
        <w:autoSpaceDN w:val="0"/>
        <w:adjustRightInd w:val="0"/>
        <w:spacing w:after="23"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System Analysis – Its Utility in Defence Planning.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Cost Effectiveness and Choice of Weapons System. </w:t>
      </w:r>
    </w:p>
    <w:p w:rsidR="0066751A" w:rsidRPr="00DA0FB5" w:rsidRDefault="0066751A" w:rsidP="004C0B32">
      <w:pPr>
        <w:autoSpaceDE w:val="0"/>
        <w:autoSpaceDN w:val="0"/>
        <w:adjustRightInd w:val="0"/>
        <w:spacing w:after="0" w:line="240" w:lineRule="auto"/>
        <w:jc w:val="both"/>
        <w:rPr>
          <w:rFonts w:ascii="Times New Roman" w:hAnsi="Times New Roman" w:cs="Times New Roman"/>
          <w:color w:val="000000"/>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1175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Defence Production </w:t>
      </w:r>
    </w:p>
    <w:p w:rsidR="0041175E" w:rsidRDefault="0041175E"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Classification of Defence Requirements.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Role of Ordnance factories, Public and private Sector undertakings in Defence Production.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Role of Defence Research and Development Organization (DRDO) in Defence Production </w:t>
      </w:r>
    </w:p>
    <w:p w:rsidR="0066751A" w:rsidRPr="00DA0FB5" w:rsidRDefault="0066751A" w:rsidP="004C0B32">
      <w:pPr>
        <w:autoSpaceDE w:val="0"/>
        <w:autoSpaceDN w:val="0"/>
        <w:adjustRightInd w:val="0"/>
        <w:spacing w:after="0" w:line="240" w:lineRule="auto"/>
        <w:jc w:val="both"/>
        <w:rPr>
          <w:rFonts w:ascii="Times New Roman" w:hAnsi="Times New Roman" w:cs="Times New Roman"/>
          <w:color w:val="000000"/>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1175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Effects of War on Economy </w:t>
      </w:r>
    </w:p>
    <w:p w:rsidR="0041175E" w:rsidRDefault="0041175E"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a) Inflation: Balance of Trade and Balance of Payment.</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Mobilization of Resources for War efforts.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Growth of Science and Technology. </w:t>
      </w:r>
    </w:p>
    <w:p w:rsidR="0066751A" w:rsidRPr="00DA0FB5" w:rsidRDefault="0066751A" w:rsidP="004C0B32">
      <w:pPr>
        <w:autoSpaceDE w:val="0"/>
        <w:autoSpaceDN w:val="0"/>
        <w:adjustRightInd w:val="0"/>
        <w:spacing w:after="0" w:line="240" w:lineRule="auto"/>
        <w:jc w:val="both"/>
        <w:rPr>
          <w:rFonts w:ascii="Times New Roman" w:hAnsi="Times New Roman" w:cs="Times New Roman"/>
          <w:color w:val="000000"/>
          <w:szCs w:val="26"/>
        </w:rPr>
      </w:pP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REFERENCES </w:t>
      </w:r>
    </w:p>
    <w:p w:rsidR="000E3924" w:rsidRDefault="000E3924"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Pr="004C0B32" w:rsidRDefault="004F346D" w:rsidP="004C0B32">
      <w:pPr>
        <w:pStyle w:val="ListParagraph"/>
        <w:numPr>
          <w:ilvl w:val="1"/>
          <w:numId w:val="5"/>
        </w:numPr>
        <w:autoSpaceDE w:val="0"/>
        <w:autoSpaceDN w:val="0"/>
        <w:adjustRightInd w:val="0"/>
        <w:spacing w:after="0"/>
        <w:ind w:left="720"/>
        <w:jc w:val="both"/>
        <w:rPr>
          <w:rFonts w:ascii="Times New Roman" w:hAnsi="Times New Roman" w:cs="Times New Roman"/>
          <w:color w:val="000000"/>
          <w:sz w:val="26"/>
          <w:szCs w:val="26"/>
        </w:rPr>
      </w:pPr>
      <w:r w:rsidRPr="004C0B32">
        <w:rPr>
          <w:rFonts w:ascii="Times New Roman" w:hAnsi="Times New Roman" w:cs="Times New Roman"/>
          <w:color w:val="000000"/>
          <w:sz w:val="26"/>
          <w:szCs w:val="26"/>
        </w:rPr>
        <w:t xml:space="preserve">Subramaniam,K., Defence and Development, Calcutta:Minerva,1973. </w:t>
      </w:r>
    </w:p>
    <w:p w:rsidR="0066751A" w:rsidRPr="004C0B32" w:rsidRDefault="004F346D" w:rsidP="004C0B32">
      <w:pPr>
        <w:pStyle w:val="ListParagraph"/>
        <w:numPr>
          <w:ilvl w:val="1"/>
          <w:numId w:val="5"/>
        </w:numPr>
        <w:autoSpaceDE w:val="0"/>
        <w:autoSpaceDN w:val="0"/>
        <w:adjustRightInd w:val="0"/>
        <w:spacing w:after="0"/>
        <w:ind w:left="720"/>
        <w:jc w:val="both"/>
        <w:rPr>
          <w:rFonts w:ascii="Times New Roman" w:hAnsi="Times New Roman" w:cs="Times New Roman"/>
          <w:color w:val="000000"/>
          <w:sz w:val="26"/>
          <w:szCs w:val="26"/>
        </w:rPr>
      </w:pPr>
      <w:r w:rsidRPr="004C0B32">
        <w:rPr>
          <w:rFonts w:ascii="Times New Roman" w:hAnsi="Times New Roman" w:cs="Times New Roman"/>
          <w:color w:val="000000"/>
          <w:sz w:val="26"/>
          <w:szCs w:val="26"/>
        </w:rPr>
        <w:t xml:space="preserve">Deger,S., Military Expenditure in the Third World: The Economy Effects, London:Routledge,1986. </w:t>
      </w:r>
    </w:p>
    <w:p w:rsidR="0066751A" w:rsidRPr="004C0B32" w:rsidRDefault="004F346D" w:rsidP="004C0B32">
      <w:pPr>
        <w:pStyle w:val="ListParagraph"/>
        <w:numPr>
          <w:ilvl w:val="1"/>
          <w:numId w:val="5"/>
        </w:numPr>
        <w:autoSpaceDE w:val="0"/>
        <w:autoSpaceDN w:val="0"/>
        <w:adjustRightInd w:val="0"/>
        <w:spacing w:after="0"/>
        <w:ind w:left="720"/>
        <w:jc w:val="both"/>
        <w:rPr>
          <w:rFonts w:ascii="Times New Roman" w:hAnsi="Times New Roman" w:cs="Times New Roman"/>
          <w:color w:val="000000"/>
          <w:sz w:val="26"/>
          <w:szCs w:val="26"/>
        </w:rPr>
      </w:pPr>
      <w:r w:rsidRPr="004C0B32">
        <w:rPr>
          <w:rFonts w:ascii="Times New Roman" w:hAnsi="Times New Roman" w:cs="Times New Roman"/>
          <w:color w:val="000000"/>
          <w:sz w:val="26"/>
          <w:szCs w:val="26"/>
        </w:rPr>
        <w:t xml:space="preserve">Kennedy, </w:t>
      </w:r>
      <w:r w:rsidR="00B71AF6" w:rsidRPr="004C0B32">
        <w:rPr>
          <w:rFonts w:ascii="Times New Roman" w:hAnsi="Times New Roman" w:cs="Times New Roman"/>
          <w:color w:val="000000"/>
          <w:sz w:val="26"/>
          <w:szCs w:val="26"/>
        </w:rPr>
        <w:t>Gavin,</w:t>
      </w:r>
      <w:r w:rsidRPr="004C0B32">
        <w:rPr>
          <w:rFonts w:ascii="Times New Roman" w:hAnsi="Times New Roman" w:cs="Times New Roman"/>
          <w:color w:val="000000"/>
          <w:sz w:val="26"/>
          <w:szCs w:val="26"/>
        </w:rPr>
        <w:t>The Mili</w:t>
      </w:r>
      <w:r w:rsidR="00B71AF6">
        <w:rPr>
          <w:rFonts w:ascii="Times New Roman" w:hAnsi="Times New Roman" w:cs="Times New Roman"/>
          <w:color w:val="000000"/>
          <w:sz w:val="26"/>
          <w:szCs w:val="26"/>
        </w:rPr>
        <w:t>tary in Third World, New York: Scribners, 1974</w:t>
      </w:r>
      <w:r w:rsidRPr="004C0B32">
        <w:rPr>
          <w:rFonts w:ascii="Times New Roman" w:hAnsi="Times New Roman" w:cs="Times New Roman"/>
          <w:color w:val="000000"/>
          <w:sz w:val="26"/>
          <w:szCs w:val="26"/>
        </w:rPr>
        <w:t xml:space="preserve">. </w:t>
      </w:r>
    </w:p>
    <w:p w:rsidR="0066751A" w:rsidRPr="004C0B32" w:rsidRDefault="004F346D" w:rsidP="004C0B32">
      <w:pPr>
        <w:pStyle w:val="ListParagraph"/>
        <w:numPr>
          <w:ilvl w:val="1"/>
          <w:numId w:val="5"/>
        </w:numPr>
        <w:autoSpaceDE w:val="0"/>
        <w:autoSpaceDN w:val="0"/>
        <w:adjustRightInd w:val="0"/>
        <w:spacing w:after="0"/>
        <w:ind w:left="720"/>
        <w:jc w:val="both"/>
        <w:rPr>
          <w:rFonts w:ascii="Times New Roman" w:hAnsi="Times New Roman" w:cs="Times New Roman"/>
          <w:color w:val="000000"/>
          <w:sz w:val="26"/>
          <w:szCs w:val="26"/>
        </w:rPr>
      </w:pPr>
      <w:r w:rsidRPr="004C0B32">
        <w:rPr>
          <w:rFonts w:ascii="Times New Roman" w:hAnsi="Times New Roman" w:cs="Times New Roman"/>
          <w:color w:val="000000"/>
          <w:sz w:val="26"/>
          <w:szCs w:val="26"/>
        </w:rPr>
        <w:t xml:space="preserve">Khanna,D.D., and P.N.Mehrotra, Defence Verses Development: Case Study of India, New Delhi:Indus Publishing Company,1993. </w:t>
      </w:r>
    </w:p>
    <w:p w:rsidR="0066751A" w:rsidRPr="004C0B32" w:rsidRDefault="004F346D" w:rsidP="004C0B32">
      <w:pPr>
        <w:pStyle w:val="ListParagraph"/>
        <w:numPr>
          <w:ilvl w:val="1"/>
          <w:numId w:val="5"/>
        </w:numPr>
        <w:autoSpaceDE w:val="0"/>
        <w:autoSpaceDN w:val="0"/>
        <w:adjustRightInd w:val="0"/>
        <w:spacing w:after="0"/>
        <w:ind w:left="720"/>
        <w:jc w:val="both"/>
        <w:rPr>
          <w:rFonts w:ascii="Times New Roman" w:hAnsi="Times New Roman" w:cs="Times New Roman"/>
          <w:color w:val="000000"/>
          <w:sz w:val="26"/>
          <w:szCs w:val="26"/>
        </w:rPr>
      </w:pPr>
      <w:r w:rsidRPr="004C0B32">
        <w:rPr>
          <w:rFonts w:ascii="Times New Roman" w:hAnsi="Times New Roman" w:cs="Times New Roman"/>
          <w:color w:val="000000"/>
          <w:sz w:val="26"/>
          <w:szCs w:val="26"/>
        </w:rPr>
        <w:t xml:space="preserve">Subramaniam,K., Perspectives in Defence Planning, New Delhi:ABC Publishers. </w:t>
      </w:r>
    </w:p>
    <w:p w:rsidR="0066751A" w:rsidRDefault="004F346D" w:rsidP="004C0B32">
      <w:pPr>
        <w:pStyle w:val="Default"/>
        <w:numPr>
          <w:ilvl w:val="1"/>
          <w:numId w:val="5"/>
        </w:numPr>
        <w:spacing w:line="276" w:lineRule="auto"/>
        <w:ind w:left="720"/>
        <w:jc w:val="both"/>
        <w:rPr>
          <w:rFonts w:ascii="Times New Roman" w:hAnsi="Times New Roman" w:cs="Times New Roman"/>
          <w:sz w:val="26"/>
          <w:szCs w:val="26"/>
        </w:rPr>
      </w:pPr>
      <w:r>
        <w:rPr>
          <w:rFonts w:ascii="Times New Roman" w:hAnsi="Times New Roman" w:cs="Times New Roman"/>
          <w:sz w:val="26"/>
          <w:szCs w:val="26"/>
        </w:rPr>
        <w:t>Shaw and Scilevsky, Mobilizing Resources for War.</w:t>
      </w:r>
    </w:p>
    <w:p w:rsidR="00EB4EC1" w:rsidRDefault="00EB4EC1" w:rsidP="00EB4EC1">
      <w:pPr>
        <w:pStyle w:val="Default"/>
        <w:spacing w:line="276" w:lineRule="auto"/>
        <w:ind w:left="360"/>
        <w:jc w:val="both"/>
        <w:rPr>
          <w:rFonts w:ascii="Times New Roman" w:hAnsi="Times New Roman" w:cs="Times New Roman"/>
          <w:sz w:val="26"/>
          <w:szCs w:val="26"/>
        </w:rPr>
      </w:pPr>
    </w:p>
    <w:p w:rsidR="00EB4EC1" w:rsidRPr="00A64A0B" w:rsidRDefault="00EB4EC1"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D7248F">
        <w:rPr>
          <w:rFonts w:ascii="Times New Roman" w:hAnsi="Times New Roman" w:cs="Times New Roman"/>
          <w:sz w:val="26"/>
          <w:szCs w:val="26"/>
        </w:rPr>
        <w:t xml:space="preserve"> basics of </w:t>
      </w:r>
      <w:r w:rsidR="00D7248F" w:rsidRPr="00D7248F">
        <w:rPr>
          <w:rFonts w:ascii="Times New Roman" w:hAnsi="Times New Roman" w:cs="Times New Roman"/>
          <w:sz w:val="26"/>
          <w:szCs w:val="26"/>
        </w:rPr>
        <w:t>Defence Economics</w:t>
      </w:r>
      <w:r w:rsidR="00D7248F">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D7248F">
        <w:rPr>
          <w:rFonts w:ascii="Times New Roman" w:hAnsi="Times New Roman" w:cs="Times New Roman"/>
          <w:sz w:val="26"/>
          <w:szCs w:val="26"/>
        </w:rPr>
        <w:t xml:space="preserve"> Defence budget.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D7248F" w:rsidRPr="00D7248F">
        <w:rPr>
          <w:rFonts w:ascii="Times New Roman" w:hAnsi="Times New Roman" w:cs="Times New Roman"/>
          <w:sz w:val="26"/>
          <w:szCs w:val="26"/>
        </w:rPr>
        <w:t>Defence Planning</w:t>
      </w:r>
      <w:r w:rsidR="00D7248F">
        <w:rPr>
          <w:rFonts w:ascii="Times New Roman" w:hAnsi="Times New Roman" w:cs="Times New Roman"/>
          <w:sz w:val="26"/>
          <w:szCs w:val="26"/>
        </w:rPr>
        <w:t>.</w:t>
      </w:r>
    </w:p>
    <w:p w:rsidR="00EB4EC1" w:rsidRDefault="00EB4EC1"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D7248F" w:rsidRPr="00D7248F">
        <w:rPr>
          <w:rFonts w:ascii="Times New Roman" w:hAnsi="Times New Roman" w:cs="Times New Roman"/>
          <w:sz w:val="26"/>
          <w:szCs w:val="26"/>
        </w:rPr>
        <w:t>Defence Production</w:t>
      </w:r>
      <w:r w:rsidR="00D7248F">
        <w:rPr>
          <w:rFonts w:ascii="Times New Roman" w:hAnsi="Times New Roman" w:cs="Times New Roman"/>
          <w:sz w:val="26"/>
          <w:szCs w:val="26"/>
        </w:rPr>
        <w:t>.</w:t>
      </w:r>
    </w:p>
    <w:p w:rsidR="00EB4EC1" w:rsidRDefault="00EB4EC1"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D7248F" w:rsidRPr="00D7248F">
        <w:rPr>
          <w:rFonts w:ascii="Times New Roman" w:hAnsi="Times New Roman" w:cs="Times New Roman"/>
          <w:sz w:val="26"/>
          <w:szCs w:val="26"/>
        </w:rPr>
        <w:t>Effects of War on Economy</w:t>
      </w:r>
      <w:r w:rsidR="00D7248F">
        <w:rPr>
          <w:rFonts w:ascii="Times New Roman" w:hAnsi="Times New Roman" w:cs="Times New Roman"/>
          <w:sz w:val="26"/>
          <w:szCs w:val="26"/>
        </w:rPr>
        <w:t>.</w:t>
      </w:r>
    </w:p>
    <w:p w:rsidR="00EB4EC1" w:rsidRPr="000E3924" w:rsidRDefault="000E3924" w:rsidP="000E3924">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w:t>
      </w:r>
      <w:r w:rsidR="004F346D">
        <w:rPr>
          <w:rFonts w:ascii="Times New Roman" w:hAnsi="Times New Roman" w:cs="Times New Roman"/>
          <w:b/>
          <w:bCs/>
          <w:color w:val="000000"/>
          <w:sz w:val="26"/>
          <w:szCs w:val="26"/>
        </w:rPr>
        <w:t xml:space="preserve">ELECTIVE </w:t>
      </w:r>
      <w:r w:rsidR="00C60CEB">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I</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C41973">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1</w:t>
      </w:r>
    </w:p>
    <w:p w:rsidR="00C41973"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(to choose one out of 3)</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A. WARFARE IN INDEPENDENT INDIA</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1721B1" w:rsidRDefault="001721B1" w:rsidP="001721B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1721B1" w:rsidRDefault="001721B1" w:rsidP="001721B1">
      <w:pPr>
        <w:autoSpaceDE w:val="0"/>
        <w:autoSpaceDN w:val="0"/>
        <w:adjustRightInd w:val="0"/>
        <w:spacing w:after="0" w:line="240" w:lineRule="auto"/>
        <w:ind w:firstLine="720"/>
        <w:jc w:val="both"/>
        <w:rPr>
          <w:rFonts w:ascii="Times New Roman" w:hAnsi="Times New Roman" w:cs="Times New Roman"/>
          <w:b/>
          <w:bCs/>
          <w:color w:val="000000"/>
          <w:sz w:val="26"/>
          <w:szCs w:val="26"/>
        </w:rPr>
      </w:pPr>
      <w:r>
        <w:rPr>
          <w:rFonts w:ascii="Times New Roman" w:hAnsi="Times New Roman" w:cs="Times New Roman"/>
          <w:color w:val="000000"/>
          <w:sz w:val="26"/>
          <w:szCs w:val="26"/>
        </w:rPr>
        <w:t>To provide a frame work of knowledge relating to the concepts of Warfare in Indiaafter independence and to make the students understand the causes and results of the events.</w:t>
      </w:r>
    </w:p>
    <w:p w:rsidR="001721B1" w:rsidRDefault="001721B1" w:rsidP="004C0B32">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3322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Kashmir Operation 1947-48 </w:t>
      </w:r>
    </w:p>
    <w:p w:rsidR="00B3322A" w:rsidRDefault="00B3322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3"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rsidP="004C0B32">
      <w:pPr>
        <w:autoSpaceDE w:val="0"/>
        <w:autoSpaceDN w:val="0"/>
        <w:adjustRightInd w:val="0"/>
        <w:spacing w:after="23"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Outline of Events.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3322A">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II: Chinese Aggression 1962 </w:t>
      </w:r>
    </w:p>
    <w:p w:rsidR="00B3322A" w:rsidRDefault="00B3322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Outline of Events.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3322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Indo – Pak Conflict 1965 </w:t>
      </w:r>
    </w:p>
    <w:p w:rsidR="00B3322A" w:rsidRDefault="00B3322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Outline of Events.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74AA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Liberation War 1971 </w:t>
      </w:r>
    </w:p>
    <w:p w:rsidR="00A74AAF" w:rsidRDefault="00A74AAF"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Outline of Events.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176CD9">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Kargil Operations 1999 </w:t>
      </w:r>
    </w:p>
    <w:p w:rsidR="00176CD9" w:rsidRDefault="00176CD9"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Causes. </w:t>
      </w:r>
    </w:p>
    <w:p w:rsidR="0066751A" w:rsidRDefault="004F346D" w:rsidP="004C0B32">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Main Events. </w:t>
      </w:r>
    </w:p>
    <w:p w:rsidR="0066751A" w:rsidRDefault="004F346D" w:rsidP="004C0B32">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Result and Lessons Learnt. </w:t>
      </w:r>
    </w:p>
    <w:p w:rsidR="0066751A" w:rsidRDefault="0066751A" w:rsidP="004C0B32">
      <w:pPr>
        <w:autoSpaceDE w:val="0"/>
        <w:autoSpaceDN w:val="0"/>
        <w:adjustRightInd w:val="0"/>
        <w:spacing w:after="0" w:line="240" w:lineRule="auto"/>
        <w:jc w:val="both"/>
        <w:rPr>
          <w:rFonts w:ascii="Times New Roman" w:hAnsi="Times New Roman" w:cs="Times New Roman"/>
          <w:color w:val="000000"/>
          <w:sz w:val="26"/>
          <w:szCs w:val="26"/>
        </w:rPr>
      </w:pPr>
    </w:p>
    <w:p w:rsidR="0066751A" w:rsidRDefault="004F346D" w:rsidP="004C0B3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REFERENCES </w:t>
      </w:r>
    </w:p>
    <w:p w:rsidR="000E3924" w:rsidRDefault="000E3924" w:rsidP="000E3924">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Pr="000E3924" w:rsidRDefault="004F346D" w:rsidP="000E3924">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6"/>
          <w:szCs w:val="26"/>
        </w:rPr>
      </w:pPr>
      <w:r w:rsidRPr="000E3924">
        <w:rPr>
          <w:rFonts w:ascii="Times New Roman" w:hAnsi="Times New Roman" w:cs="Times New Roman"/>
          <w:color w:val="000000"/>
          <w:sz w:val="26"/>
          <w:szCs w:val="26"/>
        </w:rPr>
        <w:t xml:space="preserve">Prasad,S.N., and Dharampal, History of Operations in Jammu </w:t>
      </w:r>
      <w:r w:rsidR="004C0B32" w:rsidRPr="000E3924">
        <w:rPr>
          <w:rFonts w:ascii="Times New Roman" w:hAnsi="Times New Roman" w:cs="Times New Roman"/>
          <w:color w:val="000000"/>
          <w:sz w:val="26"/>
          <w:szCs w:val="26"/>
        </w:rPr>
        <w:t xml:space="preserve">and Kashmir, ( 1947 - 48 ), </w:t>
      </w:r>
      <w:r w:rsidRPr="000E3924">
        <w:rPr>
          <w:rFonts w:ascii="Times New Roman" w:hAnsi="Times New Roman" w:cs="Times New Roman"/>
          <w:color w:val="000000"/>
          <w:sz w:val="26"/>
          <w:szCs w:val="26"/>
        </w:rPr>
        <w:t xml:space="preserve">History   Division, Ministry of Defence, Govt. of India, New Delhi,1987. </w:t>
      </w:r>
    </w:p>
    <w:p w:rsidR="0066751A" w:rsidRPr="000E3924" w:rsidRDefault="004F346D" w:rsidP="000E3924">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6"/>
          <w:szCs w:val="26"/>
        </w:rPr>
      </w:pPr>
      <w:r w:rsidRPr="000E3924">
        <w:rPr>
          <w:rFonts w:ascii="Times New Roman" w:hAnsi="Times New Roman" w:cs="Times New Roman"/>
          <w:color w:val="000000"/>
          <w:sz w:val="26"/>
          <w:szCs w:val="26"/>
        </w:rPr>
        <w:lastRenderedPageBreak/>
        <w:t xml:space="preserve">Sinha,S.K., Operation Rescue - Military Operations in JandK 1947-48, Delhi : Vision,1977. </w:t>
      </w:r>
    </w:p>
    <w:p w:rsidR="0066751A" w:rsidRPr="000E3924" w:rsidRDefault="004F346D" w:rsidP="000E3924">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6"/>
          <w:szCs w:val="26"/>
        </w:rPr>
      </w:pPr>
      <w:r w:rsidRPr="000E3924">
        <w:rPr>
          <w:rFonts w:ascii="Times New Roman" w:hAnsi="Times New Roman" w:cs="Times New Roman"/>
          <w:color w:val="000000"/>
          <w:sz w:val="26"/>
          <w:szCs w:val="26"/>
        </w:rPr>
        <w:t xml:space="preserve">Maxwell, Neville., India's China War, New Delhi: Orient Longman, 1972. </w:t>
      </w:r>
    </w:p>
    <w:p w:rsidR="0066751A" w:rsidRPr="000E3924" w:rsidRDefault="004F346D" w:rsidP="000E3924">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6"/>
          <w:szCs w:val="26"/>
        </w:rPr>
      </w:pPr>
      <w:r w:rsidRPr="000E3924">
        <w:rPr>
          <w:rFonts w:ascii="Times New Roman" w:hAnsi="Times New Roman" w:cs="Times New Roman"/>
          <w:color w:val="000000"/>
          <w:sz w:val="26"/>
          <w:szCs w:val="26"/>
        </w:rPr>
        <w:t xml:space="preserve">Kaul,B.N., Untold Story, Delhi : Allied,1967. </w:t>
      </w:r>
    </w:p>
    <w:p w:rsidR="0066751A" w:rsidRPr="000E3924" w:rsidRDefault="004F346D"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color w:val="000000"/>
          <w:sz w:val="26"/>
          <w:szCs w:val="26"/>
        </w:rPr>
        <w:t>Palit, D.K., War in High Himalaya: The Indian Army in Crisis, 1962, Delhi: Lancer</w:t>
      </w:r>
      <w:r w:rsidR="002C2E98" w:rsidRPr="000E3924">
        <w:rPr>
          <w:rFonts w:ascii="Times New Roman" w:hAnsi="Times New Roman" w:cs="Times New Roman"/>
          <w:color w:val="000000"/>
          <w:sz w:val="26"/>
          <w:szCs w:val="26"/>
        </w:rPr>
        <w:t>, 1991</w:t>
      </w:r>
      <w:r w:rsidRPr="000E3924">
        <w:rPr>
          <w:rFonts w:ascii="Times New Roman" w:hAnsi="Times New Roman" w:cs="Times New Roman"/>
          <w:color w:val="000000"/>
          <w:sz w:val="26"/>
          <w:szCs w:val="26"/>
        </w:rPr>
        <w:t xml:space="preserve">. </w:t>
      </w:r>
    </w:p>
    <w:p w:rsid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Menon, V.K. Krishna, India and the Chinese Invasion, Bombay: Contemporary, 1963</w:t>
      </w:r>
      <w:r>
        <w:rPr>
          <w:rFonts w:ascii="Times New Roman" w:hAnsi="Times New Roman" w:cs="Times New Roman"/>
          <w:sz w:val="26"/>
          <w:szCs w:val="26"/>
        </w:rPr>
        <w:t>.</w:t>
      </w:r>
    </w:p>
    <w:p w:rsid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Brig. John, P. Dalvi, Himalayan Blunder, New Delhi: Nataraj, 1967</w:t>
      </w:r>
      <w:r>
        <w:rPr>
          <w:rFonts w:ascii="Times New Roman" w:hAnsi="Times New Roman" w:cs="Times New Roman"/>
          <w:sz w:val="26"/>
          <w:szCs w:val="26"/>
        </w:rPr>
        <w:t>.</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Mankekar, D.R., 22 Fateful Days, New Delhi: Vikas, 1967.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Maj. SitaramJohri, The Indo - Pakistan Conflict of 1965, Lucknow: Himalayas, 1967.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Moosa, M., My Version, India - Pakistan War, 1965, Lahore, 1983.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Maj.Gen. D.K.Palit, Lightening Campaign, New Delhi: Thompson Press, 1972.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Lt. Gen. J.F.R.Jacob, Surrender of Dacca, New Delhi: Manohar, 1997.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Lt.Gen. A.A.K. Niazi, Betrayal of East Pakistan, Karachi: Oxford University Press, 1990.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Brig. A.A.K. Choudary, September, 1965, Karachi: Oxford University Press, 1990.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Vice.Admiral N.Krishnan, No way but Surrender, Delhi: ABC Publishers, 1989.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The Kargil Committee Review Report, From Surprise to Reckoning, New Delhi: Sage, 2000. </w:t>
      </w:r>
    </w:p>
    <w:p w:rsidR="000E3924" w:rsidRPr="000E3924" w:rsidRDefault="000E3924" w:rsidP="000E3924">
      <w:pPr>
        <w:pStyle w:val="ListParagraph"/>
        <w:numPr>
          <w:ilvl w:val="0"/>
          <w:numId w:val="37"/>
        </w:numPr>
        <w:autoSpaceDE w:val="0"/>
        <w:autoSpaceDN w:val="0"/>
        <w:adjustRightInd w:val="0"/>
        <w:spacing w:after="0" w:line="240" w:lineRule="auto"/>
        <w:jc w:val="both"/>
        <w:rPr>
          <w:rFonts w:ascii="Times New Roman" w:hAnsi="Times New Roman" w:cs="Times New Roman"/>
          <w:sz w:val="26"/>
          <w:szCs w:val="26"/>
        </w:rPr>
      </w:pPr>
      <w:r w:rsidRPr="000E3924">
        <w:rPr>
          <w:rFonts w:ascii="Times New Roman" w:hAnsi="Times New Roman" w:cs="Times New Roman"/>
          <w:sz w:val="26"/>
          <w:szCs w:val="26"/>
        </w:rPr>
        <w:t xml:space="preserve">Gen. V.P.Malik, Kargil: From Surprise yo Victory, New Delhi: Harper and Collins, 2006. </w:t>
      </w:r>
    </w:p>
    <w:p w:rsidR="000E3924" w:rsidRDefault="000E3924" w:rsidP="000E3924">
      <w:pPr>
        <w:pStyle w:val="Default"/>
        <w:numPr>
          <w:ilvl w:val="0"/>
          <w:numId w:val="37"/>
        </w:numPr>
        <w:jc w:val="both"/>
        <w:rPr>
          <w:rFonts w:ascii="Times New Roman" w:hAnsi="Times New Roman" w:cs="Times New Roman"/>
          <w:sz w:val="26"/>
          <w:szCs w:val="26"/>
        </w:rPr>
      </w:pPr>
      <w:r>
        <w:rPr>
          <w:rFonts w:ascii="Times New Roman" w:hAnsi="Times New Roman" w:cs="Times New Roman"/>
          <w:color w:val="auto"/>
          <w:sz w:val="26"/>
          <w:szCs w:val="26"/>
        </w:rPr>
        <w:t>Gaurav, G.Sawant, Dateline Kargil, New Delhi: Vikas, 2007.</w:t>
      </w:r>
    </w:p>
    <w:p w:rsidR="000E3924" w:rsidRDefault="000E3924" w:rsidP="000E3924">
      <w:pPr>
        <w:pStyle w:val="ListParagraph"/>
        <w:autoSpaceDE w:val="0"/>
        <w:autoSpaceDN w:val="0"/>
        <w:adjustRightInd w:val="0"/>
        <w:spacing w:after="0" w:line="240" w:lineRule="auto"/>
        <w:jc w:val="both"/>
        <w:rPr>
          <w:rFonts w:ascii="Times New Roman" w:hAnsi="Times New Roman" w:cs="Times New Roman"/>
          <w:sz w:val="26"/>
          <w:szCs w:val="26"/>
        </w:rPr>
      </w:pPr>
    </w:p>
    <w:p w:rsidR="000E3924" w:rsidRPr="00A64A0B" w:rsidRDefault="000E3924" w:rsidP="000E3924">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0E3924" w:rsidRDefault="000E3924"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1: From this chapter, one will have learnt about the causes of </w:t>
      </w:r>
      <w:r w:rsidRPr="002C2E98">
        <w:rPr>
          <w:rFonts w:ascii="Times New Roman" w:hAnsi="Times New Roman" w:cs="Times New Roman"/>
          <w:sz w:val="26"/>
          <w:szCs w:val="26"/>
        </w:rPr>
        <w:t>Kashmir Operation</w:t>
      </w:r>
      <w:r>
        <w:rPr>
          <w:rFonts w:ascii="Times New Roman" w:hAnsi="Times New Roman" w:cs="Times New Roman"/>
          <w:sz w:val="26"/>
          <w:szCs w:val="26"/>
        </w:rPr>
        <w:t xml:space="preserve"> in</w:t>
      </w:r>
      <w:r w:rsidRPr="002C2E98">
        <w:rPr>
          <w:rFonts w:ascii="Times New Roman" w:hAnsi="Times New Roman" w:cs="Times New Roman"/>
          <w:sz w:val="26"/>
          <w:szCs w:val="26"/>
        </w:rPr>
        <w:t xml:space="preserve"> 1947-48</w:t>
      </w:r>
      <w:r>
        <w:rPr>
          <w:rFonts w:ascii="Times New Roman" w:hAnsi="Times New Roman" w:cs="Times New Roman"/>
          <w:sz w:val="26"/>
          <w:szCs w:val="26"/>
        </w:rPr>
        <w:t>.</w:t>
      </w:r>
    </w:p>
    <w:p w:rsidR="000E3924" w:rsidRDefault="000E3924"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2: From this chapter, one will have learnt about the </w:t>
      </w:r>
      <w:r w:rsidRPr="002C2E98">
        <w:rPr>
          <w:rFonts w:ascii="Times New Roman" w:hAnsi="Times New Roman" w:cs="Times New Roman"/>
          <w:sz w:val="26"/>
          <w:szCs w:val="26"/>
        </w:rPr>
        <w:t>Chinese Aggression</w:t>
      </w:r>
      <w:r>
        <w:rPr>
          <w:rFonts w:ascii="Times New Roman" w:hAnsi="Times New Roman" w:cs="Times New Roman"/>
          <w:sz w:val="26"/>
          <w:szCs w:val="26"/>
        </w:rPr>
        <w:t xml:space="preserve"> in</w:t>
      </w:r>
      <w:r w:rsidRPr="002C2E98">
        <w:rPr>
          <w:rFonts w:ascii="Times New Roman" w:hAnsi="Times New Roman" w:cs="Times New Roman"/>
          <w:sz w:val="26"/>
          <w:szCs w:val="26"/>
        </w:rPr>
        <w:t xml:space="preserve"> 1962</w:t>
      </w:r>
      <w:r>
        <w:rPr>
          <w:rFonts w:ascii="Times New Roman" w:hAnsi="Times New Roman" w:cs="Times New Roman"/>
          <w:sz w:val="26"/>
          <w:szCs w:val="26"/>
        </w:rPr>
        <w:t>.</w:t>
      </w:r>
    </w:p>
    <w:p w:rsidR="000E3924" w:rsidRDefault="000E3924"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3: From this chapter, one will have learnt about the </w:t>
      </w:r>
      <w:r w:rsidRPr="002C2E98">
        <w:rPr>
          <w:rFonts w:ascii="Times New Roman" w:hAnsi="Times New Roman" w:cs="Times New Roman"/>
          <w:sz w:val="26"/>
          <w:szCs w:val="26"/>
        </w:rPr>
        <w:t xml:space="preserve">Indo – Pak Conflict </w:t>
      </w:r>
      <w:r>
        <w:rPr>
          <w:rFonts w:ascii="Times New Roman" w:hAnsi="Times New Roman" w:cs="Times New Roman"/>
          <w:sz w:val="26"/>
          <w:szCs w:val="26"/>
        </w:rPr>
        <w:t xml:space="preserve">in </w:t>
      </w:r>
      <w:r w:rsidRPr="002C2E98">
        <w:rPr>
          <w:rFonts w:ascii="Times New Roman" w:hAnsi="Times New Roman" w:cs="Times New Roman"/>
          <w:sz w:val="26"/>
          <w:szCs w:val="26"/>
        </w:rPr>
        <w:t>1965</w:t>
      </w:r>
      <w:r>
        <w:rPr>
          <w:rFonts w:ascii="Times New Roman" w:hAnsi="Times New Roman" w:cs="Times New Roman"/>
          <w:sz w:val="26"/>
          <w:szCs w:val="26"/>
        </w:rPr>
        <w:t>.</w:t>
      </w:r>
    </w:p>
    <w:p w:rsidR="000E3924" w:rsidRDefault="000E3924" w:rsidP="000E3924">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4: From this chapter, one will have learnt about the </w:t>
      </w:r>
      <w:r w:rsidRPr="002C2E98">
        <w:rPr>
          <w:rFonts w:ascii="Times New Roman" w:hAnsi="Times New Roman" w:cs="Times New Roman"/>
          <w:sz w:val="26"/>
          <w:szCs w:val="26"/>
        </w:rPr>
        <w:t>Liberation War</w:t>
      </w:r>
      <w:r>
        <w:rPr>
          <w:rFonts w:ascii="Times New Roman" w:hAnsi="Times New Roman" w:cs="Times New Roman"/>
          <w:sz w:val="26"/>
          <w:szCs w:val="26"/>
        </w:rPr>
        <w:t xml:space="preserve"> in</w:t>
      </w:r>
      <w:r w:rsidRPr="002C2E98">
        <w:rPr>
          <w:rFonts w:ascii="Times New Roman" w:hAnsi="Times New Roman" w:cs="Times New Roman"/>
          <w:sz w:val="26"/>
          <w:szCs w:val="26"/>
        </w:rPr>
        <w:t xml:space="preserve"> 1971</w:t>
      </w:r>
      <w:r>
        <w:rPr>
          <w:rFonts w:ascii="Times New Roman" w:hAnsi="Times New Roman" w:cs="Times New Roman"/>
          <w:sz w:val="26"/>
          <w:szCs w:val="26"/>
        </w:rPr>
        <w:t>.</w:t>
      </w:r>
    </w:p>
    <w:p w:rsidR="000E3924" w:rsidRDefault="000E3924" w:rsidP="000E3924">
      <w:pPr>
        <w:pStyle w:val="Default"/>
        <w:spacing w:line="360" w:lineRule="auto"/>
        <w:rPr>
          <w:rFonts w:ascii="Times New Roman" w:hAnsi="Times New Roman" w:cs="Times New Roman"/>
          <w:sz w:val="26"/>
          <w:szCs w:val="26"/>
        </w:rPr>
      </w:pPr>
      <w:r>
        <w:rPr>
          <w:rFonts w:ascii="Times New Roman" w:hAnsi="Times New Roman" w:cs="Times New Roman"/>
          <w:sz w:val="26"/>
          <w:szCs w:val="26"/>
        </w:rPr>
        <w:t xml:space="preserve">Chapter 5: From this chapter, one will have learnt about the </w:t>
      </w:r>
      <w:r w:rsidRPr="002C2E98">
        <w:rPr>
          <w:rFonts w:ascii="Times New Roman" w:hAnsi="Times New Roman" w:cs="Times New Roman"/>
          <w:sz w:val="26"/>
          <w:szCs w:val="26"/>
        </w:rPr>
        <w:t xml:space="preserve">Kargil Operations </w:t>
      </w:r>
      <w:r>
        <w:rPr>
          <w:rFonts w:ascii="Times New Roman" w:hAnsi="Times New Roman" w:cs="Times New Roman"/>
          <w:sz w:val="26"/>
          <w:szCs w:val="26"/>
        </w:rPr>
        <w:t xml:space="preserve">in </w:t>
      </w:r>
      <w:r w:rsidRPr="002C2E98">
        <w:rPr>
          <w:rFonts w:ascii="Times New Roman" w:hAnsi="Times New Roman" w:cs="Times New Roman"/>
          <w:sz w:val="26"/>
          <w:szCs w:val="26"/>
        </w:rPr>
        <w:t>1999</w:t>
      </w:r>
      <w:r>
        <w:rPr>
          <w:rFonts w:ascii="Times New Roman" w:hAnsi="Times New Roman" w:cs="Times New Roman"/>
          <w:sz w:val="26"/>
          <w:szCs w:val="26"/>
        </w:rPr>
        <w:t>.</w:t>
      </w:r>
    </w:p>
    <w:p w:rsidR="00276C67" w:rsidRDefault="00276C67">
      <w:pPr>
        <w:autoSpaceDE w:val="0"/>
        <w:autoSpaceDN w:val="0"/>
        <w:adjustRightInd w:val="0"/>
        <w:spacing w:after="0" w:line="240" w:lineRule="auto"/>
        <w:jc w:val="center"/>
        <w:rPr>
          <w:rFonts w:ascii="Times New Roman" w:hAnsi="Times New Roman" w:cs="Times New Roman"/>
          <w:b/>
          <w:bCs/>
          <w:sz w:val="26"/>
          <w:szCs w:val="26"/>
        </w:rPr>
      </w:pPr>
    </w:p>
    <w:p w:rsidR="00784639" w:rsidRDefault="00784639">
      <w:pPr>
        <w:spacing w:after="160" w:line="259"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INTERNAL ELECTIVE - I</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- 1</w:t>
      </w:r>
    </w:p>
    <w:p w:rsidR="0066751A" w:rsidRDefault="0066751A">
      <w:pPr>
        <w:autoSpaceDE w:val="0"/>
        <w:autoSpaceDN w:val="0"/>
        <w:adjustRightInd w:val="0"/>
        <w:spacing w:after="0" w:line="240" w:lineRule="auto"/>
        <w:jc w:val="center"/>
        <w:rPr>
          <w:rFonts w:ascii="Times New Roman" w:hAnsi="Times New Roman" w:cs="Times New Roman"/>
          <w:sz w:val="26"/>
          <w:szCs w:val="26"/>
        </w:rPr>
      </w:pPr>
    </w:p>
    <w:p w:rsidR="0066751A" w:rsidRDefault="004F346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B. MILITARY GEOGRAPHY</w:t>
      </w:r>
    </w:p>
    <w:p w:rsidR="0066751A" w:rsidRDefault="0066751A">
      <w:pPr>
        <w:autoSpaceDE w:val="0"/>
        <w:autoSpaceDN w:val="0"/>
        <w:adjustRightInd w:val="0"/>
        <w:spacing w:after="0" w:line="240" w:lineRule="auto"/>
        <w:rPr>
          <w:rFonts w:ascii="Times New Roman" w:hAnsi="Times New Roman" w:cs="Times New Roman"/>
          <w:sz w:val="18"/>
          <w:szCs w:val="26"/>
        </w:rPr>
      </w:pPr>
    </w:p>
    <w:p w:rsidR="001721B1" w:rsidRDefault="001721B1" w:rsidP="001721B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1721B1" w:rsidRDefault="001721B1" w:rsidP="001721B1">
      <w:pPr>
        <w:autoSpaceDE w:val="0"/>
        <w:autoSpaceDN w:val="0"/>
        <w:adjustRightInd w:val="0"/>
        <w:spacing w:after="0" w:line="240" w:lineRule="auto"/>
        <w:ind w:firstLine="720"/>
        <w:rPr>
          <w:rFonts w:ascii="Times New Roman" w:hAnsi="Times New Roman" w:cs="Times New Roman"/>
          <w:sz w:val="18"/>
          <w:szCs w:val="26"/>
        </w:rPr>
      </w:pPr>
      <w:r>
        <w:rPr>
          <w:rFonts w:ascii="Times New Roman" w:hAnsi="Times New Roman" w:cs="Times New Roman"/>
          <w:color w:val="000000"/>
          <w:sz w:val="26"/>
          <w:szCs w:val="26"/>
        </w:rPr>
        <w:t>To provide a frame work of knowledge relating to the concepts of Geography that connected with military and to make the students understand the application</w:t>
      </w:r>
      <w:r w:rsidR="009F316B">
        <w:rPr>
          <w:rFonts w:ascii="Times New Roman" w:hAnsi="Times New Roman" w:cs="Times New Roman"/>
          <w:color w:val="000000"/>
          <w:sz w:val="26"/>
          <w:szCs w:val="26"/>
        </w:rPr>
        <w:t>, factors of military role in geography.</w:t>
      </w:r>
    </w:p>
    <w:p w:rsidR="001721B1" w:rsidRPr="001E0EB6" w:rsidRDefault="001721B1">
      <w:pPr>
        <w:autoSpaceDE w:val="0"/>
        <w:autoSpaceDN w:val="0"/>
        <w:adjustRightInd w:val="0"/>
        <w:spacing w:after="0" w:line="240" w:lineRule="auto"/>
        <w:rPr>
          <w:rFonts w:ascii="Times New Roman" w:hAnsi="Times New Roman" w:cs="Times New Roman"/>
          <w:sz w:val="18"/>
          <w:szCs w:val="26"/>
        </w:rPr>
      </w:pPr>
    </w:p>
    <w:p w:rsidR="0066751A"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Unit </w:t>
      </w:r>
      <w:r w:rsidR="002C7DC5">
        <w:rPr>
          <w:rFonts w:ascii="Times New Roman" w:hAnsi="Times New Roman" w:cs="Times New Roman"/>
          <w:b/>
          <w:bCs/>
          <w:sz w:val="26"/>
          <w:szCs w:val="26"/>
        </w:rPr>
        <w:t>-</w:t>
      </w:r>
      <w:r>
        <w:rPr>
          <w:rFonts w:ascii="Times New Roman" w:hAnsi="Times New Roman" w:cs="Times New Roman"/>
          <w:b/>
          <w:bCs/>
          <w:sz w:val="26"/>
          <w:szCs w:val="26"/>
        </w:rPr>
        <w:t xml:space="preserve"> I: Introduction </w:t>
      </w:r>
    </w:p>
    <w:p w:rsidR="002C7DC5" w:rsidRDefault="002C7DC5">
      <w:pPr>
        <w:autoSpaceDE w:val="0"/>
        <w:autoSpaceDN w:val="0"/>
        <w:adjustRightInd w:val="0"/>
        <w:spacing w:after="0" w:line="240" w:lineRule="auto"/>
        <w:rPr>
          <w:rFonts w:ascii="Times New Roman" w:hAnsi="Times New Roman" w:cs="Times New Roman"/>
          <w:sz w:val="26"/>
          <w:szCs w:val="26"/>
        </w:rPr>
      </w:pP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a) Meaning and Nature of Military Geography. </w:t>
      </w: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b) Scope of Military Geography. </w:t>
      </w:r>
    </w:p>
    <w:p w:rsidR="0066751A" w:rsidRDefault="004F346D">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Elements of Military Geography- Earth Size, Shape, Location, Climate, Topography and Population. </w:t>
      </w:r>
    </w:p>
    <w:p w:rsidR="0066751A" w:rsidRPr="001E0EB6" w:rsidRDefault="0066751A">
      <w:pPr>
        <w:autoSpaceDE w:val="0"/>
        <w:autoSpaceDN w:val="0"/>
        <w:adjustRightInd w:val="0"/>
        <w:spacing w:after="0" w:line="240" w:lineRule="auto"/>
        <w:rPr>
          <w:rFonts w:ascii="Times New Roman" w:hAnsi="Times New Roman" w:cs="Times New Roman"/>
          <w:sz w:val="18"/>
          <w:szCs w:val="26"/>
        </w:rPr>
      </w:pPr>
    </w:p>
    <w:p w:rsidR="0066751A"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Unit - II: Evolution of Military Geography </w:t>
      </w:r>
    </w:p>
    <w:p w:rsidR="002C7DC5" w:rsidRDefault="002C7DC5">
      <w:pPr>
        <w:autoSpaceDE w:val="0"/>
        <w:autoSpaceDN w:val="0"/>
        <w:adjustRightInd w:val="0"/>
        <w:spacing w:after="0" w:line="240" w:lineRule="auto"/>
        <w:rPr>
          <w:rFonts w:ascii="Times New Roman" w:hAnsi="Times New Roman" w:cs="Times New Roman"/>
          <w:sz w:val="26"/>
          <w:szCs w:val="26"/>
        </w:rPr>
      </w:pP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a) History and Development. </w:t>
      </w: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b) Founders of Military Geography - F. Ratzal, A.T. Mahan, </w:t>
      </w:r>
    </w:p>
    <w:p w:rsidR="0066751A" w:rsidRDefault="004F346D">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Sir. Halfred Mackinder, Karl Haushofer, N.J. Spykman. </w:t>
      </w:r>
    </w:p>
    <w:p w:rsidR="0066751A" w:rsidRPr="001E0EB6" w:rsidRDefault="0066751A">
      <w:pPr>
        <w:autoSpaceDE w:val="0"/>
        <w:autoSpaceDN w:val="0"/>
        <w:adjustRightInd w:val="0"/>
        <w:spacing w:after="0" w:line="240" w:lineRule="auto"/>
        <w:rPr>
          <w:rFonts w:ascii="Times New Roman" w:hAnsi="Times New Roman" w:cs="Times New Roman"/>
          <w:sz w:val="18"/>
          <w:szCs w:val="26"/>
        </w:rPr>
      </w:pPr>
    </w:p>
    <w:p w:rsidR="00954379"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 III: Inter-State relations and Geographical factors</w:t>
      </w:r>
    </w:p>
    <w:p w:rsidR="0066751A" w:rsidRDefault="0066751A">
      <w:pPr>
        <w:autoSpaceDE w:val="0"/>
        <w:autoSpaceDN w:val="0"/>
        <w:adjustRightInd w:val="0"/>
        <w:spacing w:after="0" w:line="240" w:lineRule="auto"/>
        <w:rPr>
          <w:rFonts w:ascii="Times New Roman" w:hAnsi="Times New Roman" w:cs="Times New Roman"/>
          <w:sz w:val="26"/>
          <w:szCs w:val="26"/>
        </w:rPr>
      </w:pP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a) Frontiers and Boundaries - Meanings and Differences, Types, Boundary Making and Functions. </w:t>
      </w:r>
    </w:p>
    <w:p w:rsidR="0066751A" w:rsidRDefault="004F346D">
      <w:pPr>
        <w:autoSpaceDE w:val="0"/>
        <w:autoSpaceDN w:val="0"/>
        <w:adjustRightInd w:val="0"/>
        <w:spacing w:after="22" w:line="240" w:lineRule="auto"/>
        <w:ind w:left="720"/>
        <w:rPr>
          <w:rFonts w:ascii="Times New Roman" w:hAnsi="Times New Roman" w:cs="Times New Roman"/>
          <w:sz w:val="26"/>
          <w:szCs w:val="26"/>
        </w:rPr>
      </w:pPr>
      <w:r>
        <w:rPr>
          <w:rFonts w:ascii="Times New Roman" w:hAnsi="Times New Roman" w:cs="Times New Roman"/>
          <w:sz w:val="26"/>
          <w:szCs w:val="26"/>
        </w:rPr>
        <w:t xml:space="preserve">b) Communication Routes- Land, Sea and Aerial- Strategic scope. </w:t>
      </w:r>
    </w:p>
    <w:p w:rsidR="0066751A" w:rsidRDefault="004F346D">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Population and Power. </w:t>
      </w:r>
    </w:p>
    <w:p w:rsidR="0066751A" w:rsidRPr="001E0EB6" w:rsidRDefault="0066751A">
      <w:pPr>
        <w:autoSpaceDE w:val="0"/>
        <w:autoSpaceDN w:val="0"/>
        <w:adjustRightInd w:val="0"/>
        <w:spacing w:after="0" w:line="240" w:lineRule="auto"/>
        <w:rPr>
          <w:rFonts w:ascii="Times New Roman" w:hAnsi="Times New Roman" w:cs="Times New Roman"/>
          <w:sz w:val="18"/>
          <w:szCs w:val="26"/>
        </w:rPr>
      </w:pPr>
    </w:p>
    <w:p w:rsidR="0066751A"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 IV: Geography and Foreign Policy of India</w:t>
      </w:r>
    </w:p>
    <w:p w:rsidR="00954379" w:rsidRDefault="00954379">
      <w:pPr>
        <w:autoSpaceDE w:val="0"/>
        <w:autoSpaceDN w:val="0"/>
        <w:adjustRightInd w:val="0"/>
        <w:spacing w:after="0" w:line="240" w:lineRule="auto"/>
        <w:rPr>
          <w:rFonts w:ascii="Times New Roman" w:hAnsi="Times New Roman" w:cs="Times New Roman"/>
          <w:sz w:val="26"/>
          <w:szCs w:val="26"/>
        </w:rPr>
      </w:pPr>
    </w:p>
    <w:p w:rsidR="0066751A" w:rsidRDefault="004F346D">
      <w:pPr>
        <w:autoSpaceDE w:val="0"/>
        <w:autoSpaceDN w:val="0"/>
        <w:adjustRightInd w:val="0"/>
        <w:spacing w:after="13" w:line="240" w:lineRule="auto"/>
        <w:ind w:left="720"/>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4"/>
          <w:szCs w:val="24"/>
        </w:rPr>
        <w:t xml:space="preserve">India's Geo-strategic Significance - Location, Size, Shape, Climate, Topography </w:t>
      </w:r>
      <w:r w:rsidR="003456CC">
        <w:rPr>
          <w:rFonts w:ascii="Times New Roman" w:hAnsi="Times New Roman" w:cs="Times New Roman"/>
          <w:sz w:val="24"/>
          <w:szCs w:val="24"/>
        </w:rPr>
        <w:t>and Resources</w:t>
      </w:r>
      <w:r>
        <w:rPr>
          <w:rFonts w:ascii="Times New Roman" w:hAnsi="Times New Roman" w:cs="Times New Roman"/>
          <w:sz w:val="24"/>
          <w:szCs w:val="24"/>
        </w:rPr>
        <w:t>.</w:t>
      </w:r>
    </w:p>
    <w:p w:rsidR="0066751A" w:rsidRDefault="004F346D">
      <w:pPr>
        <w:autoSpaceDE w:val="0"/>
        <w:autoSpaceDN w:val="0"/>
        <w:adjustRightInd w:val="0"/>
        <w:spacing w:after="13" w:line="240" w:lineRule="auto"/>
        <w:ind w:left="720"/>
        <w:rPr>
          <w:rFonts w:ascii="Times New Roman" w:hAnsi="Times New Roman" w:cs="Times New Roman"/>
          <w:sz w:val="26"/>
          <w:szCs w:val="26"/>
        </w:rPr>
      </w:pPr>
      <w:r>
        <w:rPr>
          <w:rFonts w:ascii="Times New Roman" w:hAnsi="Times New Roman" w:cs="Times New Roman"/>
          <w:sz w:val="26"/>
          <w:szCs w:val="26"/>
        </w:rPr>
        <w:t xml:space="preserve">b) India's Borders - Nature and Characteristics of Land Border and Maritime Boundary. </w:t>
      </w:r>
    </w:p>
    <w:p w:rsidR="0066751A" w:rsidRDefault="004F346D">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Indian Ocean Territory and Strategic Significance. </w:t>
      </w:r>
    </w:p>
    <w:p w:rsidR="0066751A" w:rsidRPr="001E0EB6" w:rsidRDefault="0066751A">
      <w:pPr>
        <w:autoSpaceDE w:val="0"/>
        <w:autoSpaceDN w:val="0"/>
        <w:adjustRightInd w:val="0"/>
        <w:spacing w:after="0" w:line="240" w:lineRule="auto"/>
        <w:rPr>
          <w:rFonts w:ascii="Times New Roman" w:hAnsi="Times New Roman" w:cs="Times New Roman"/>
          <w:sz w:val="18"/>
          <w:szCs w:val="26"/>
        </w:rPr>
      </w:pPr>
    </w:p>
    <w:p w:rsidR="0066751A" w:rsidRDefault="004F34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Unit - V: Applied Military Geography</w:t>
      </w:r>
    </w:p>
    <w:p w:rsidR="0066751A" w:rsidRDefault="0066751A">
      <w:pPr>
        <w:autoSpaceDE w:val="0"/>
        <w:autoSpaceDN w:val="0"/>
        <w:adjustRightInd w:val="0"/>
        <w:spacing w:after="23" w:line="240" w:lineRule="auto"/>
        <w:rPr>
          <w:rFonts w:ascii="Times New Roman" w:hAnsi="Times New Roman" w:cs="Times New Roman"/>
          <w:sz w:val="26"/>
          <w:szCs w:val="26"/>
        </w:rPr>
      </w:pPr>
    </w:p>
    <w:p w:rsidR="0066751A" w:rsidRDefault="004F346D">
      <w:pPr>
        <w:autoSpaceDE w:val="0"/>
        <w:autoSpaceDN w:val="0"/>
        <w:adjustRightInd w:val="0"/>
        <w:spacing w:after="23" w:line="240" w:lineRule="auto"/>
        <w:ind w:left="720"/>
        <w:rPr>
          <w:rFonts w:ascii="Times New Roman" w:hAnsi="Times New Roman" w:cs="Times New Roman"/>
          <w:sz w:val="26"/>
          <w:szCs w:val="26"/>
        </w:rPr>
      </w:pPr>
      <w:r>
        <w:rPr>
          <w:rFonts w:ascii="Times New Roman" w:hAnsi="Times New Roman" w:cs="Times New Roman"/>
          <w:sz w:val="26"/>
          <w:szCs w:val="26"/>
        </w:rPr>
        <w:t xml:space="preserve">a) Global Positioning System (GPS). </w:t>
      </w:r>
    </w:p>
    <w:p w:rsidR="0066751A" w:rsidRDefault="004F346D">
      <w:pPr>
        <w:autoSpaceDE w:val="0"/>
        <w:autoSpaceDN w:val="0"/>
        <w:adjustRightInd w:val="0"/>
        <w:spacing w:after="23" w:line="240" w:lineRule="auto"/>
        <w:ind w:left="720"/>
        <w:rPr>
          <w:rFonts w:ascii="Times New Roman" w:hAnsi="Times New Roman" w:cs="Times New Roman"/>
          <w:sz w:val="26"/>
          <w:szCs w:val="26"/>
        </w:rPr>
      </w:pPr>
      <w:r>
        <w:rPr>
          <w:rFonts w:ascii="Times New Roman" w:hAnsi="Times New Roman" w:cs="Times New Roman"/>
          <w:sz w:val="26"/>
          <w:szCs w:val="26"/>
        </w:rPr>
        <w:t xml:space="preserve">b) Global Information System (GIS). </w:t>
      </w:r>
    </w:p>
    <w:p w:rsidR="0066751A" w:rsidRDefault="004F346D">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Remote Sensing. </w:t>
      </w:r>
    </w:p>
    <w:p w:rsidR="009F316B" w:rsidRDefault="009F316B">
      <w:pPr>
        <w:autoSpaceDE w:val="0"/>
        <w:autoSpaceDN w:val="0"/>
        <w:adjustRightInd w:val="0"/>
        <w:spacing w:after="0" w:line="240" w:lineRule="auto"/>
        <w:rPr>
          <w:rFonts w:ascii="Times New Roman" w:hAnsi="Times New Roman" w:cs="Times New Roman"/>
          <w:b/>
          <w:bCs/>
          <w:sz w:val="26"/>
          <w:szCs w:val="26"/>
        </w:rPr>
      </w:pPr>
    </w:p>
    <w:p w:rsidR="00784639" w:rsidRDefault="00784639">
      <w:pPr>
        <w:autoSpaceDE w:val="0"/>
        <w:autoSpaceDN w:val="0"/>
        <w:adjustRightInd w:val="0"/>
        <w:spacing w:after="0" w:line="240" w:lineRule="auto"/>
        <w:rPr>
          <w:rFonts w:ascii="Times New Roman" w:hAnsi="Times New Roman" w:cs="Times New Roman"/>
          <w:b/>
          <w:bCs/>
          <w:sz w:val="26"/>
          <w:szCs w:val="26"/>
        </w:rPr>
      </w:pPr>
    </w:p>
    <w:p w:rsidR="00784639" w:rsidRDefault="00784639">
      <w:pPr>
        <w:autoSpaceDE w:val="0"/>
        <w:autoSpaceDN w:val="0"/>
        <w:adjustRightInd w:val="0"/>
        <w:spacing w:after="0" w:line="240" w:lineRule="auto"/>
        <w:rPr>
          <w:rFonts w:ascii="Times New Roman" w:hAnsi="Times New Roman" w:cs="Times New Roman"/>
          <w:b/>
          <w:bCs/>
          <w:sz w:val="26"/>
          <w:szCs w:val="26"/>
        </w:rPr>
      </w:pPr>
    </w:p>
    <w:p w:rsidR="00784639" w:rsidRDefault="00784639">
      <w:pPr>
        <w:autoSpaceDE w:val="0"/>
        <w:autoSpaceDN w:val="0"/>
        <w:adjustRightInd w:val="0"/>
        <w:spacing w:after="0" w:line="240" w:lineRule="auto"/>
        <w:rPr>
          <w:rFonts w:ascii="Times New Roman" w:hAnsi="Times New Roman" w:cs="Times New Roman"/>
          <w:b/>
          <w:bCs/>
          <w:sz w:val="26"/>
          <w:szCs w:val="26"/>
        </w:rPr>
      </w:pPr>
    </w:p>
    <w:p w:rsidR="0066751A" w:rsidRDefault="004F346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REFERENCES</w:t>
      </w:r>
    </w:p>
    <w:p w:rsidR="00784639" w:rsidRPr="00784639" w:rsidRDefault="004F346D" w:rsidP="00784639">
      <w:pPr>
        <w:pStyle w:val="ListParagraph"/>
        <w:numPr>
          <w:ilvl w:val="0"/>
          <w:numId w:val="38"/>
        </w:numPr>
        <w:autoSpaceDE w:val="0"/>
        <w:autoSpaceDN w:val="0"/>
        <w:adjustRightInd w:val="0"/>
        <w:spacing w:after="0" w:line="240" w:lineRule="auto"/>
        <w:rPr>
          <w:rFonts w:ascii="Times New Roman" w:hAnsi="Times New Roman" w:cs="Times New Roman"/>
          <w:sz w:val="26"/>
          <w:szCs w:val="26"/>
        </w:rPr>
      </w:pPr>
      <w:r w:rsidRPr="00784639">
        <w:rPr>
          <w:rFonts w:ascii="Times New Roman" w:hAnsi="Times New Roman" w:cs="Times New Roman"/>
          <w:sz w:val="26"/>
          <w:szCs w:val="26"/>
        </w:rPr>
        <w:t xml:space="preserve">Das, S.T., Geo-Strategies, Allahabad:Kitab Mahal,1985. </w:t>
      </w:r>
    </w:p>
    <w:p w:rsidR="0066751A" w:rsidRDefault="00784639" w:rsidP="00784639">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2)</w:t>
      </w:r>
      <w:r w:rsidR="004F346D">
        <w:rPr>
          <w:rFonts w:ascii="Times New Roman" w:hAnsi="Times New Roman" w:cs="Times New Roman"/>
          <w:sz w:val="26"/>
          <w:szCs w:val="26"/>
        </w:rPr>
        <w:t xml:space="preserve"> Black, Jeremy, Cambridge Illustrated Atlas, Warfare, Renaissance to Revolution: 1492-1792, (Cambridge: Cambridge University Press</w:t>
      </w:r>
      <w:r w:rsidR="00E756F2">
        <w:rPr>
          <w:rFonts w:ascii="Times New Roman" w:hAnsi="Times New Roman" w:cs="Times New Roman"/>
          <w:sz w:val="26"/>
          <w:szCs w:val="26"/>
        </w:rPr>
        <w:t>, 1996</w:t>
      </w:r>
      <w:r w:rsidR="004F346D">
        <w:rPr>
          <w:rFonts w:ascii="Times New Roman" w:hAnsi="Times New Roman" w:cs="Times New Roman"/>
          <w:sz w:val="26"/>
          <w:szCs w:val="26"/>
        </w:rPr>
        <w:t xml:space="preserve">). </w:t>
      </w:r>
    </w:p>
    <w:p w:rsidR="0066751A" w:rsidRDefault="00784639" w:rsidP="00784639">
      <w:p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3) </w:t>
      </w:r>
      <w:r w:rsidR="004F346D">
        <w:rPr>
          <w:rFonts w:ascii="Times New Roman" w:hAnsi="Times New Roman" w:cs="Times New Roman"/>
          <w:sz w:val="26"/>
          <w:szCs w:val="26"/>
        </w:rPr>
        <w:t xml:space="preserve">Chandler, David G., Atlas of Military </w:t>
      </w:r>
      <w:r w:rsidR="00E756F2">
        <w:rPr>
          <w:rFonts w:ascii="Times New Roman" w:hAnsi="Times New Roman" w:cs="Times New Roman"/>
          <w:sz w:val="26"/>
          <w:szCs w:val="26"/>
        </w:rPr>
        <w:t>Strategy:</w:t>
      </w:r>
      <w:r w:rsidR="004F346D">
        <w:rPr>
          <w:rFonts w:ascii="Times New Roman" w:hAnsi="Times New Roman" w:cs="Times New Roman"/>
          <w:sz w:val="26"/>
          <w:szCs w:val="26"/>
        </w:rPr>
        <w:t xml:space="preserve"> The Art, Theory and Practice of War, 1618-1878, (1980 reprint, London: Arms and </w:t>
      </w:r>
      <w:r w:rsidR="00E756F2">
        <w:rPr>
          <w:rFonts w:ascii="Times New Roman" w:hAnsi="Times New Roman" w:cs="Times New Roman"/>
          <w:sz w:val="26"/>
          <w:szCs w:val="26"/>
        </w:rPr>
        <w:t>Armor, 1996</w:t>
      </w:r>
      <w:r w:rsidR="004F346D">
        <w:rPr>
          <w:rFonts w:ascii="Times New Roman" w:hAnsi="Times New Roman" w:cs="Times New Roman"/>
          <w:sz w:val="26"/>
          <w:szCs w:val="26"/>
        </w:rPr>
        <w:t xml:space="preserve">) </w:t>
      </w:r>
    </w:p>
    <w:p w:rsidR="0066751A" w:rsidRDefault="00784639" w:rsidP="00784639">
      <w:pPr>
        <w:pStyle w:val="Default"/>
        <w:ind w:left="720"/>
        <w:rPr>
          <w:rFonts w:ascii="Times New Roman" w:hAnsi="Times New Roman" w:cs="Times New Roman"/>
          <w:color w:val="auto"/>
          <w:sz w:val="26"/>
          <w:szCs w:val="26"/>
        </w:rPr>
      </w:pPr>
      <w:r>
        <w:rPr>
          <w:rFonts w:ascii="Times New Roman" w:hAnsi="Times New Roman" w:cs="Times New Roman"/>
          <w:color w:val="auto"/>
          <w:sz w:val="26"/>
          <w:szCs w:val="26"/>
        </w:rPr>
        <w:t xml:space="preserve">4) </w:t>
      </w:r>
      <w:r w:rsidR="004F346D">
        <w:rPr>
          <w:rFonts w:ascii="Times New Roman" w:hAnsi="Times New Roman" w:cs="Times New Roman"/>
          <w:color w:val="auto"/>
          <w:sz w:val="26"/>
          <w:szCs w:val="26"/>
        </w:rPr>
        <w:t>William D Puleston, The Life and Work of Alfred Thayer Mahan, U.N.S. (</w:t>
      </w:r>
      <w:r w:rsidR="00E756F2">
        <w:rPr>
          <w:rFonts w:ascii="Times New Roman" w:hAnsi="Times New Roman" w:cs="Times New Roman"/>
          <w:color w:val="auto"/>
          <w:sz w:val="26"/>
          <w:szCs w:val="26"/>
        </w:rPr>
        <w:t>New Haven</w:t>
      </w:r>
      <w:r w:rsidR="004F346D">
        <w:rPr>
          <w:rFonts w:ascii="Times New Roman" w:hAnsi="Times New Roman" w:cs="Times New Roman"/>
          <w:color w:val="auto"/>
          <w:sz w:val="26"/>
          <w:szCs w:val="26"/>
        </w:rPr>
        <w:t>, CT</w:t>
      </w:r>
      <w:r w:rsidR="00E756F2">
        <w:rPr>
          <w:rFonts w:ascii="Times New Roman" w:hAnsi="Times New Roman" w:cs="Times New Roman"/>
          <w:color w:val="auto"/>
          <w:sz w:val="26"/>
          <w:szCs w:val="26"/>
        </w:rPr>
        <w:t>, 1939</w:t>
      </w:r>
      <w:r w:rsidR="004F346D">
        <w:rPr>
          <w:rFonts w:ascii="Times New Roman" w:hAnsi="Times New Roman" w:cs="Times New Roman"/>
          <w:color w:val="auto"/>
          <w:sz w:val="26"/>
          <w:szCs w:val="26"/>
        </w:rPr>
        <w:t xml:space="preserve">) 5) Earl Meade, Edward, Makers of Modern Strategy: Military Thought from </w:t>
      </w:r>
      <w:r w:rsidR="00E756F2">
        <w:rPr>
          <w:rFonts w:ascii="Times New Roman" w:hAnsi="Times New Roman" w:cs="Times New Roman"/>
          <w:color w:val="auto"/>
          <w:sz w:val="26"/>
          <w:szCs w:val="26"/>
        </w:rPr>
        <w:t>Machiavelli</w:t>
      </w:r>
      <w:r w:rsidR="004F346D">
        <w:rPr>
          <w:rFonts w:ascii="Times New Roman" w:hAnsi="Times New Roman" w:cs="Times New Roman"/>
          <w:color w:val="auto"/>
          <w:sz w:val="26"/>
          <w:szCs w:val="26"/>
        </w:rPr>
        <w:t xml:space="preserve"> to Hitler</w:t>
      </w:r>
      <w:r w:rsidR="00E756F2">
        <w:rPr>
          <w:rFonts w:ascii="Times New Roman" w:hAnsi="Times New Roman" w:cs="Times New Roman"/>
          <w:color w:val="auto"/>
          <w:sz w:val="26"/>
          <w:szCs w:val="26"/>
        </w:rPr>
        <w:t>, 1948</w:t>
      </w:r>
      <w:r w:rsidR="004F346D">
        <w:rPr>
          <w:rFonts w:ascii="Times New Roman" w:hAnsi="Times New Roman" w:cs="Times New Roman"/>
          <w:color w:val="auto"/>
          <w:sz w:val="26"/>
          <w:szCs w:val="26"/>
        </w:rPr>
        <w:t>.</w:t>
      </w:r>
    </w:p>
    <w:p w:rsidR="00EB4EC1" w:rsidRDefault="00EB4EC1">
      <w:pPr>
        <w:pStyle w:val="Default"/>
        <w:ind w:left="720" w:hanging="720"/>
        <w:rPr>
          <w:rFonts w:ascii="Times New Roman" w:hAnsi="Times New Roman" w:cs="Times New Roman"/>
          <w:color w:val="auto"/>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E756F2">
        <w:rPr>
          <w:rFonts w:ascii="Times New Roman" w:hAnsi="Times New Roman" w:cs="Times New Roman"/>
          <w:sz w:val="26"/>
          <w:szCs w:val="26"/>
        </w:rPr>
        <w:t xml:space="preserve"> concept and elements of military geography.</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E756F2" w:rsidRPr="00E756F2">
        <w:rPr>
          <w:rFonts w:ascii="Times New Roman" w:hAnsi="Times New Roman" w:cs="Times New Roman"/>
          <w:sz w:val="26"/>
          <w:szCs w:val="26"/>
        </w:rPr>
        <w:t>Evolution of Military Geography</w:t>
      </w:r>
      <w:r w:rsidR="00E756F2">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E756F2" w:rsidRPr="00E756F2">
        <w:rPr>
          <w:rFonts w:ascii="Times New Roman" w:hAnsi="Times New Roman" w:cs="Times New Roman"/>
          <w:sz w:val="26"/>
          <w:szCs w:val="26"/>
        </w:rPr>
        <w:t>Inter-State relations and Geographical factors</w:t>
      </w:r>
      <w:r w:rsidR="00E756F2">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E756F2" w:rsidRPr="00E756F2">
        <w:rPr>
          <w:rFonts w:ascii="Times New Roman" w:hAnsi="Times New Roman" w:cs="Times New Roman"/>
          <w:sz w:val="26"/>
          <w:szCs w:val="26"/>
        </w:rPr>
        <w:t>Geography and Foreign Policy of India</w:t>
      </w:r>
      <w:r w:rsidR="00E756F2">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E756F2">
        <w:rPr>
          <w:rFonts w:ascii="Times New Roman" w:hAnsi="Times New Roman" w:cs="Times New Roman"/>
          <w:sz w:val="26"/>
          <w:szCs w:val="26"/>
        </w:rPr>
        <w:t xml:space="preserve"> Applications in</w:t>
      </w:r>
      <w:r w:rsidR="00E756F2" w:rsidRPr="00E756F2">
        <w:rPr>
          <w:rFonts w:ascii="Times New Roman" w:hAnsi="Times New Roman" w:cs="Times New Roman"/>
          <w:sz w:val="26"/>
          <w:szCs w:val="26"/>
        </w:rPr>
        <w:t xml:space="preserve"> Military Geography</w:t>
      </w:r>
      <w:r w:rsidR="00E756F2">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color w:val="000000"/>
          <w:sz w:val="26"/>
          <w:szCs w:val="26"/>
        </w:rPr>
      </w:pPr>
      <w:r>
        <w:rPr>
          <w:rFonts w:ascii="Times New Roman" w:hAnsi="Times New Roman" w:cs="Times New Roman"/>
          <w:sz w:val="26"/>
          <w:szCs w:val="26"/>
        </w:rPr>
        <w:br w:type="page"/>
      </w:r>
    </w:p>
    <w:p w:rsidR="00EB4EC1" w:rsidRDefault="00EB4EC1">
      <w:pPr>
        <w:pStyle w:val="Default"/>
        <w:ind w:left="720" w:hanging="720"/>
        <w:rPr>
          <w:rFonts w:ascii="Times New Roman" w:hAnsi="Times New Roman" w:cs="Times New Roman"/>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INTERNAL ELECTIVE - I</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- 1</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C. ESSENTIALS OF PUBLIC ADMINISTRATION</w:t>
      </w:r>
    </w:p>
    <w:p w:rsidR="0066751A" w:rsidRDefault="009F316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66751A" w:rsidRDefault="004F346D" w:rsidP="00240688">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This paper introduces the discipline of Public Administration; its Methods and Scope. It introduces the Structure and Functions of the Union and State Administration, the Organization, Principles and Public Management through the Administrative Services.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85704D">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 </w:t>
      </w:r>
    </w:p>
    <w:p w:rsidR="0085704D" w:rsidRDefault="0085704D">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Nature, Scope and Importance of Public Administration.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Evolution of Public Administration.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Public Administration and other Social Sciences.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(d) Public Administration: Arts or Science.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II: Union Administration </w:t>
      </w:r>
    </w:p>
    <w:p w:rsidR="0085704D" w:rsidRPr="00C41973" w:rsidRDefault="0085704D">
      <w:pPr>
        <w:autoSpaceDE w:val="0"/>
        <w:autoSpaceDN w:val="0"/>
        <w:adjustRightInd w:val="0"/>
        <w:spacing w:after="0" w:line="240" w:lineRule="auto"/>
        <w:rPr>
          <w:rFonts w:ascii="Times New Roman" w:hAnsi="Times New Roman" w:cs="Times New Roman"/>
          <w:color w:val="000000"/>
          <w:sz w:val="2"/>
          <w:szCs w:val="26"/>
        </w:rPr>
      </w:pP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President.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Prime Minister's office.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Central Secretariat.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(d) </w:t>
      </w:r>
      <w:r w:rsidR="003456CC">
        <w:rPr>
          <w:rFonts w:ascii="Times New Roman" w:hAnsi="Times New Roman" w:cs="Times New Roman"/>
          <w:color w:val="000000"/>
          <w:sz w:val="26"/>
          <w:szCs w:val="26"/>
        </w:rPr>
        <w:t>Organization</w:t>
      </w:r>
      <w:r>
        <w:rPr>
          <w:rFonts w:ascii="Times New Roman" w:hAnsi="Times New Roman" w:cs="Times New Roman"/>
          <w:color w:val="000000"/>
          <w:sz w:val="26"/>
          <w:szCs w:val="26"/>
        </w:rPr>
        <w:t xml:space="preserve"> of Ministers.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85704D">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State Administration </w:t>
      </w:r>
    </w:p>
    <w:p w:rsidR="0085704D" w:rsidRDefault="0085704D">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Governor.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Chief Minister's Office.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State Secretariat.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(d) </w:t>
      </w:r>
      <w:r w:rsidR="003456CC">
        <w:rPr>
          <w:rFonts w:ascii="Times New Roman" w:hAnsi="Times New Roman" w:cs="Times New Roman"/>
          <w:color w:val="000000"/>
          <w:sz w:val="26"/>
          <w:szCs w:val="26"/>
        </w:rPr>
        <w:t>Organization</w:t>
      </w:r>
      <w:r>
        <w:rPr>
          <w:rFonts w:ascii="Times New Roman" w:hAnsi="Times New Roman" w:cs="Times New Roman"/>
          <w:color w:val="000000"/>
          <w:sz w:val="26"/>
          <w:szCs w:val="26"/>
        </w:rPr>
        <w:t xml:space="preserve"> of Ministers.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IV: </w:t>
      </w:r>
      <w:r w:rsidR="003456CC">
        <w:rPr>
          <w:rFonts w:ascii="Times New Roman" w:hAnsi="Times New Roman" w:cs="Times New Roman"/>
          <w:b/>
          <w:bCs/>
          <w:color w:val="000000"/>
          <w:sz w:val="26"/>
          <w:szCs w:val="26"/>
        </w:rPr>
        <w:t>Organization</w:t>
      </w:r>
      <w:r>
        <w:rPr>
          <w:rFonts w:ascii="Times New Roman" w:hAnsi="Times New Roman" w:cs="Times New Roman"/>
          <w:b/>
          <w:bCs/>
          <w:color w:val="000000"/>
          <w:sz w:val="26"/>
          <w:szCs w:val="26"/>
        </w:rPr>
        <w:t xml:space="preserve"> - Principles </w:t>
      </w:r>
    </w:p>
    <w:p w:rsidR="0085704D" w:rsidRDefault="0085704D">
      <w:pPr>
        <w:autoSpaceDE w:val="0"/>
        <w:autoSpaceDN w:val="0"/>
        <w:adjustRightInd w:val="0"/>
        <w:spacing w:after="0" w:line="240" w:lineRule="auto"/>
        <w:rPr>
          <w:rFonts w:ascii="Times New Roman" w:hAnsi="Times New Roman" w:cs="Times New Roman"/>
          <w:color w:val="000000"/>
          <w:sz w:val="26"/>
          <w:szCs w:val="26"/>
        </w:rPr>
      </w:pP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Hierarchy and Span of Control.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Unity of Command.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w:t>
      </w:r>
      <w:r w:rsidR="003456CC">
        <w:rPr>
          <w:rFonts w:ascii="Times New Roman" w:hAnsi="Times New Roman" w:cs="Times New Roman"/>
          <w:color w:val="000000"/>
          <w:sz w:val="26"/>
          <w:szCs w:val="26"/>
        </w:rPr>
        <w:t>Centralization</w:t>
      </w:r>
      <w:r>
        <w:rPr>
          <w:rFonts w:ascii="Times New Roman" w:hAnsi="Times New Roman" w:cs="Times New Roman"/>
          <w:color w:val="000000"/>
          <w:sz w:val="26"/>
          <w:szCs w:val="26"/>
        </w:rPr>
        <w:t xml:space="preserve"> and De-</w:t>
      </w:r>
      <w:r w:rsidR="003456CC">
        <w:rPr>
          <w:rFonts w:ascii="Times New Roman" w:hAnsi="Times New Roman" w:cs="Times New Roman"/>
          <w:color w:val="000000"/>
          <w:sz w:val="26"/>
          <w:szCs w:val="26"/>
        </w:rPr>
        <w:t>centralization</w:t>
      </w:r>
      <w:r>
        <w:rPr>
          <w:rFonts w:ascii="Times New Roman" w:hAnsi="Times New Roman" w:cs="Times New Roman"/>
          <w:color w:val="000000"/>
          <w:sz w:val="26"/>
          <w:szCs w:val="26"/>
        </w:rPr>
        <w:t xml:space="preserve">.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(d) Coordination. </w:t>
      </w:r>
    </w:p>
    <w:p w:rsidR="0066751A" w:rsidRDefault="0066751A">
      <w:pPr>
        <w:autoSpaceDE w:val="0"/>
        <w:autoSpaceDN w:val="0"/>
        <w:adjustRightInd w:val="0"/>
        <w:spacing w:after="0" w:line="240" w:lineRule="auto"/>
        <w:rPr>
          <w:rFonts w:ascii="Times New Roman" w:hAnsi="Times New Roman" w:cs="Times New Roman"/>
          <w:b/>
          <w:bCs/>
          <w:color w:val="000000"/>
          <w:sz w:val="26"/>
          <w:szCs w:val="26"/>
        </w:rPr>
      </w:pPr>
    </w:p>
    <w:p w:rsidR="00E31FAB" w:rsidRDefault="004F346D">
      <w:pPr>
        <w:autoSpaceDE w:val="0"/>
        <w:autoSpaceDN w:val="0"/>
        <w:adjustRightInd w:val="0"/>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E31FAB">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Public Management</w:t>
      </w:r>
    </w:p>
    <w:p w:rsidR="0066751A" w:rsidRDefault="0066751A">
      <w:pPr>
        <w:autoSpaceDE w:val="0"/>
        <w:autoSpaceDN w:val="0"/>
        <w:adjustRightInd w:val="0"/>
        <w:spacing w:after="0"/>
        <w:rPr>
          <w:rFonts w:ascii="Times New Roman" w:hAnsi="Times New Roman" w:cs="Times New Roman"/>
          <w:color w:val="000000"/>
          <w:sz w:val="26"/>
          <w:szCs w:val="26"/>
        </w:rPr>
      </w:pPr>
    </w:p>
    <w:p w:rsidR="0066751A" w:rsidRDefault="004F346D">
      <w:pPr>
        <w:autoSpaceDE w:val="0"/>
        <w:autoSpaceDN w:val="0"/>
        <w:adjustRightInd w:val="0"/>
        <w:spacing w:after="0"/>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Principles of Management- Motivation, Communication, Decision-making </w:t>
      </w:r>
      <w:r w:rsidR="003456CC">
        <w:rPr>
          <w:rFonts w:ascii="Times New Roman" w:hAnsi="Times New Roman" w:cs="Times New Roman"/>
          <w:color w:val="000000"/>
          <w:sz w:val="26"/>
          <w:szCs w:val="26"/>
        </w:rPr>
        <w:t>and Leadership</w:t>
      </w:r>
      <w:r>
        <w:rPr>
          <w:rFonts w:ascii="Times New Roman" w:hAnsi="Times New Roman" w:cs="Times New Roman"/>
          <w:color w:val="000000"/>
          <w:sz w:val="26"/>
          <w:szCs w:val="26"/>
        </w:rPr>
        <w:t xml:space="preserve">.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All India Services - Indian Administrative Service (IAS), Indian Police Service (IPS), Indian Foreign Service (IFS) and other Central Services.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State Administration- Collectors., Superintendent of </w:t>
      </w:r>
      <w:r w:rsidR="003456CC">
        <w:rPr>
          <w:rFonts w:ascii="Times New Roman" w:hAnsi="Times New Roman" w:cs="Times New Roman"/>
          <w:color w:val="000000"/>
          <w:sz w:val="26"/>
          <w:szCs w:val="26"/>
        </w:rPr>
        <w:t>Police,</w:t>
      </w:r>
      <w:r>
        <w:rPr>
          <w:rFonts w:ascii="Times New Roman" w:hAnsi="Times New Roman" w:cs="Times New Roman"/>
          <w:color w:val="000000"/>
          <w:sz w:val="26"/>
          <w:szCs w:val="26"/>
        </w:rPr>
        <w:t xml:space="preserve">Tahsildars and BDOs.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(d) Centre - State Relations. </w:t>
      </w:r>
    </w:p>
    <w:p w:rsidR="00EB4EC1" w:rsidRDefault="00EB4EC1">
      <w:pPr>
        <w:autoSpaceDE w:val="0"/>
        <w:autoSpaceDN w:val="0"/>
        <w:adjustRightInd w:val="0"/>
        <w:spacing w:after="0" w:line="240" w:lineRule="auto"/>
        <w:ind w:left="720"/>
        <w:rPr>
          <w:rFonts w:ascii="Times New Roman" w:hAnsi="Times New Roman" w:cs="Times New Roman"/>
          <w:color w:val="000000"/>
          <w:sz w:val="26"/>
          <w:szCs w:val="26"/>
        </w:rPr>
      </w:pPr>
    </w:p>
    <w:p w:rsidR="0066751A" w:rsidRDefault="004F346D">
      <w:pPr>
        <w:autoSpaceDE w:val="0"/>
        <w:autoSpaceDN w:val="0"/>
        <w:adjustRightInd w:val="0"/>
        <w:spacing w:after="0" w:line="240" w:lineRule="auto"/>
        <w:ind w:firstLineChars="150" w:firstLine="392"/>
        <w:rPr>
          <w:rFonts w:ascii="Times New Roman" w:hAnsi="Times New Roman" w:cs="Times New Roman"/>
          <w:b/>
          <w:bCs/>
          <w:sz w:val="26"/>
          <w:szCs w:val="26"/>
        </w:rPr>
      </w:pPr>
      <w:r>
        <w:rPr>
          <w:rFonts w:ascii="Times New Roman" w:hAnsi="Times New Roman" w:cs="Times New Roman"/>
          <w:b/>
          <w:bCs/>
          <w:sz w:val="26"/>
          <w:szCs w:val="26"/>
        </w:rPr>
        <w:t>REFERENCES</w:t>
      </w:r>
    </w:p>
    <w:p w:rsidR="0066751A" w:rsidRDefault="004F346D">
      <w:pPr>
        <w:pStyle w:val="ListParagraph"/>
        <w:numPr>
          <w:ilvl w:val="1"/>
          <w:numId w:val="1"/>
        </w:num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Maheswari, S.R., Indian Administration, New Delhi:Orient Longmans,2005. </w:t>
      </w:r>
    </w:p>
    <w:p w:rsidR="0066751A" w:rsidRDefault="004F346D">
      <w:pPr>
        <w:pStyle w:val="ListParagraph"/>
        <w:numPr>
          <w:ilvl w:val="1"/>
          <w:numId w:val="1"/>
        </w:num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Baghwan, Vishnoo and VidyaBhushan, Indian Administration, New Delhi: S.Chand and Co, 2005. </w:t>
      </w:r>
    </w:p>
    <w:p w:rsidR="0066751A" w:rsidRDefault="004F346D">
      <w:pPr>
        <w:pStyle w:val="ListParagraph"/>
        <w:numPr>
          <w:ilvl w:val="1"/>
          <w:numId w:val="1"/>
        </w:num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Arora and RajniGoyal, Indian Public Administration, New Delhi:Wishwa Prakashan,2006. </w:t>
      </w:r>
    </w:p>
    <w:p w:rsidR="0066751A" w:rsidRDefault="004F346D">
      <w:pPr>
        <w:pStyle w:val="ListParagraph"/>
        <w:numPr>
          <w:ilvl w:val="1"/>
          <w:numId w:val="1"/>
        </w:numPr>
        <w:autoSpaceDE w:val="0"/>
        <w:autoSpaceDN w:val="0"/>
        <w:adjustRightInd w:val="0"/>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Avasthi and S.R.Maheshwari, Principles of Public Administration, New Delhi:LakshmiNarain Agarwal,1990. </w:t>
      </w:r>
    </w:p>
    <w:p w:rsidR="0066751A" w:rsidRDefault="004F346D">
      <w:pPr>
        <w:pStyle w:val="Default"/>
        <w:numPr>
          <w:ilvl w:val="1"/>
          <w:numId w:val="1"/>
        </w:numPr>
        <w:ind w:left="720"/>
        <w:rPr>
          <w:rFonts w:ascii="Times New Roman" w:hAnsi="Times New Roman" w:cs="Times New Roman"/>
          <w:sz w:val="26"/>
          <w:szCs w:val="26"/>
        </w:rPr>
      </w:pPr>
      <w:r>
        <w:rPr>
          <w:rFonts w:ascii="Times New Roman" w:hAnsi="Times New Roman" w:cs="Times New Roman"/>
          <w:color w:val="auto"/>
          <w:sz w:val="26"/>
          <w:szCs w:val="26"/>
        </w:rPr>
        <w:t>Tyagi, A.R., Principles of Public Administration, New Delhi:Atma Ram,1990</w:t>
      </w:r>
    </w:p>
    <w:p w:rsidR="0066751A" w:rsidRDefault="0066751A" w:rsidP="00784639">
      <w:pPr>
        <w:pStyle w:val="Default"/>
        <w:spacing w:line="360" w:lineRule="auto"/>
        <w:ind w:left="720" w:hanging="360"/>
        <w:rPr>
          <w:rFonts w:ascii="Times New Roman" w:hAnsi="Times New Roman" w:cs="Times New Roman"/>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7240C1">
        <w:rPr>
          <w:rFonts w:ascii="Times New Roman" w:hAnsi="Times New Roman" w:cs="Times New Roman"/>
          <w:sz w:val="26"/>
          <w:szCs w:val="26"/>
        </w:rPr>
        <w:t xml:space="preserve"> basics of Public Administration.</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7240C1" w:rsidRPr="007240C1">
        <w:rPr>
          <w:rFonts w:ascii="Times New Roman" w:hAnsi="Times New Roman" w:cs="Times New Roman"/>
          <w:sz w:val="26"/>
          <w:szCs w:val="26"/>
        </w:rPr>
        <w:t>Administration</w:t>
      </w:r>
      <w:r w:rsidR="007240C1">
        <w:rPr>
          <w:rFonts w:ascii="Times New Roman" w:hAnsi="Times New Roman" w:cs="Times New Roman"/>
          <w:sz w:val="26"/>
          <w:szCs w:val="26"/>
        </w:rPr>
        <w:t xml:space="preserve"> of </w:t>
      </w:r>
      <w:r w:rsidR="007240C1" w:rsidRPr="007240C1">
        <w:rPr>
          <w:rFonts w:ascii="Times New Roman" w:hAnsi="Times New Roman" w:cs="Times New Roman"/>
          <w:sz w:val="26"/>
          <w:szCs w:val="26"/>
        </w:rPr>
        <w:t>Union</w:t>
      </w:r>
      <w:r w:rsidR="007240C1">
        <w:rPr>
          <w:rFonts w:ascii="Times New Roman" w:hAnsi="Times New Roman" w:cs="Times New Roman"/>
          <w:sz w:val="26"/>
          <w:szCs w:val="26"/>
        </w:rPr>
        <w:t xml:space="preserve"> Government.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7240C1" w:rsidRPr="007240C1">
        <w:rPr>
          <w:rFonts w:ascii="Times New Roman" w:hAnsi="Times New Roman" w:cs="Times New Roman"/>
          <w:sz w:val="26"/>
          <w:szCs w:val="26"/>
        </w:rPr>
        <w:t>Administration</w:t>
      </w:r>
      <w:r w:rsidR="007240C1">
        <w:rPr>
          <w:rFonts w:ascii="Times New Roman" w:hAnsi="Times New Roman" w:cs="Times New Roman"/>
          <w:sz w:val="26"/>
          <w:szCs w:val="26"/>
        </w:rPr>
        <w:t xml:space="preserve"> of State Government.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7240C1" w:rsidRPr="007240C1">
        <w:rPr>
          <w:rFonts w:ascii="Times New Roman" w:hAnsi="Times New Roman" w:cs="Times New Roman"/>
          <w:sz w:val="26"/>
          <w:szCs w:val="26"/>
        </w:rPr>
        <w:t xml:space="preserve">Organization </w:t>
      </w:r>
      <w:r w:rsidR="007240C1">
        <w:rPr>
          <w:rFonts w:ascii="Times New Roman" w:hAnsi="Times New Roman" w:cs="Times New Roman"/>
          <w:sz w:val="26"/>
          <w:szCs w:val="26"/>
        </w:rPr>
        <w:t>and</w:t>
      </w:r>
      <w:r w:rsidR="007240C1" w:rsidRPr="007240C1">
        <w:rPr>
          <w:rFonts w:ascii="Times New Roman" w:hAnsi="Times New Roman" w:cs="Times New Roman"/>
          <w:sz w:val="26"/>
          <w:szCs w:val="26"/>
        </w:rPr>
        <w:t xml:space="preserve"> Principles</w:t>
      </w:r>
      <w:r w:rsidR="007240C1">
        <w:rPr>
          <w:rFonts w:ascii="Times New Roman" w:hAnsi="Times New Roman" w:cs="Times New Roman"/>
          <w:sz w:val="26"/>
          <w:szCs w:val="26"/>
        </w:rPr>
        <w:t xml:space="preserve"> in administration.</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7240C1" w:rsidRPr="007240C1">
        <w:rPr>
          <w:rFonts w:ascii="Times New Roman" w:hAnsi="Times New Roman" w:cs="Times New Roman"/>
          <w:sz w:val="26"/>
          <w:szCs w:val="26"/>
        </w:rPr>
        <w:t>Public Management</w:t>
      </w:r>
      <w:r w:rsidR="007240C1">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SKILL BASED SUBJECT</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1D1507">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3</w:t>
      </w:r>
    </w:p>
    <w:p w:rsidR="0066751A" w:rsidRDefault="0066751A">
      <w:pPr>
        <w:autoSpaceDE w:val="0"/>
        <w:autoSpaceDN w:val="0"/>
        <w:adjustRightInd w:val="0"/>
        <w:spacing w:after="0" w:line="240" w:lineRule="auto"/>
        <w:jc w:val="center"/>
        <w:rPr>
          <w:rFonts w:ascii="Times New Roman" w:hAnsi="Times New Roman" w:cs="Times New Roman"/>
          <w:b/>
          <w:bCs/>
          <w:color w:val="000000"/>
          <w:sz w:val="26"/>
          <w:szCs w:val="26"/>
        </w:rPr>
      </w:pPr>
    </w:p>
    <w:p w:rsidR="0066751A" w:rsidRDefault="004F346D" w:rsidP="00276C67">
      <w:pPr>
        <w:spacing w:after="120"/>
        <w:jc w:val="center"/>
        <w:rPr>
          <w:rFonts w:ascii="Times New Roman" w:eastAsia="TimesNewRomanPS-BoldMT" w:hAnsi="Times New Roman" w:cs="Times New Roman"/>
          <w:b/>
          <w:color w:val="000000"/>
          <w:sz w:val="26"/>
          <w:szCs w:val="26"/>
          <w:lang w:eastAsia="zh-CN"/>
        </w:rPr>
      </w:pPr>
      <w:r>
        <w:rPr>
          <w:rFonts w:ascii="Times New Roman" w:eastAsia="TimesNewRomanPS-BoldMT" w:hAnsi="Times New Roman" w:cs="Times New Roman"/>
          <w:b/>
          <w:color w:val="000000"/>
          <w:sz w:val="26"/>
          <w:szCs w:val="26"/>
          <w:lang w:eastAsia="zh-CN"/>
        </w:rPr>
        <w:t>CONFLICT AND MEDIA</w:t>
      </w:r>
    </w:p>
    <w:p w:rsidR="009F316B" w:rsidRDefault="009F316B" w:rsidP="009F316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9F316B" w:rsidRDefault="009F316B" w:rsidP="009F316B">
      <w:pPr>
        <w:autoSpaceDE w:val="0"/>
        <w:autoSpaceDN w:val="0"/>
        <w:adjustRightInd w:val="0"/>
        <w:spacing w:after="0" w:line="240" w:lineRule="auto"/>
        <w:ind w:firstLine="720"/>
        <w:rPr>
          <w:rFonts w:ascii="Times New Roman" w:hAnsi="Times New Roman" w:cs="Times New Roman"/>
          <w:sz w:val="18"/>
          <w:szCs w:val="26"/>
        </w:rPr>
      </w:pPr>
      <w:r>
        <w:rPr>
          <w:rFonts w:ascii="Times New Roman" w:hAnsi="Times New Roman" w:cs="Times New Roman"/>
          <w:color w:val="000000"/>
          <w:sz w:val="26"/>
          <w:szCs w:val="26"/>
        </w:rPr>
        <w:t>To provide a frame work of knowledge relating to the concepts of Conflicts related to Media and to make the students understand the application, and role of Media in Security aspects.</w:t>
      </w:r>
    </w:p>
    <w:p w:rsidR="009F316B" w:rsidRDefault="009F316B" w:rsidP="00276C67">
      <w:pPr>
        <w:spacing w:after="0"/>
        <w:jc w:val="both"/>
        <w:rPr>
          <w:rFonts w:ascii="Times New Roman" w:eastAsia="TimesNewRomanPS-BoldMT" w:hAnsi="Times New Roman" w:cs="Times New Roman"/>
          <w:b/>
          <w:color w:val="000000"/>
          <w:sz w:val="26"/>
          <w:szCs w:val="26"/>
          <w:lang w:eastAsia="zh-CN"/>
        </w:rPr>
      </w:pPr>
    </w:p>
    <w:p w:rsidR="009F316B" w:rsidRDefault="009F316B" w:rsidP="00276C67">
      <w:pPr>
        <w:spacing w:after="0"/>
        <w:jc w:val="both"/>
        <w:rPr>
          <w:rFonts w:ascii="Times New Roman" w:eastAsia="TimesNewRomanPS-BoldMT" w:hAnsi="Times New Roman" w:cs="Times New Roman"/>
          <w:b/>
          <w:color w:val="000000"/>
          <w:sz w:val="26"/>
          <w:szCs w:val="26"/>
          <w:lang w:eastAsia="zh-CN"/>
        </w:rPr>
      </w:pPr>
    </w:p>
    <w:p w:rsidR="009D16EB" w:rsidRDefault="009F316B" w:rsidP="00276C67">
      <w:pPr>
        <w:spacing w:after="0"/>
        <w:jc w:val="both"/>
        <w:rPr>
          <w:rFonts w:ascii="Times New Roman" w:eastAsia="TimesNewRomanPS-BoldMT" w:hAnsi="Times New Roman" w:cs="Times New Roman"/>
          <w:b/>
          <w:color w:val="000000"/>
          <w:sz w:val="26"/>
          <w:szCs w:val="26"/>
          <w:lang w:eastAsia="zh-CN"/>
        </w:rPr>
      </w:pPr>
      <w:r>
        <w:rPr>
          <w:rFonts w:ascii="Times New Roman" w:eastAsia="TimesNewRomanPS-BoldMT" w:hAnsi="Times New Roman" w:cs="Times New Roman"/>
          <w:b/>
          <w:color w:val="000000"/>
          <w:sz w:val="26"/>
          <w:szCs w:val="26"/>
          <w:lang w:eastAsia="zh-CN"/>
        </w:rPr>
        <w:t>Goals</w:t>
      </w:r>
    </w:p>
    <w:p w:rsidR="0066751A" w:rsidRDefault="004F346D" w:rsidP="009D16EB">
      <w:pPr>
        <w:spacing w:after="0"/>
        <w:ind w:firstLine="720"/>
        <w:jc w:val="both"/>
        <w:rPr>
          <w:rFonts w:ascii="Times New Roman" w:eastAsia="TimesNewRomanPSMT" w:hAnsi="Times New Roman" w:cs="Times New Roman"/>
          <w:color w:val="000000"/>
          <w:sz w:val="26"/>
          <w:szCs w:val="26"/>
          <w:lang w:eastAsia="zh-CN"/>
        </w:rPr>
      </w:pPr>
      <w:r>
        <w:rPr>
          <w:rFonts w:ascii="Times New Roman" w:eastAsia="TimesNewRomanPSMT" w:hAnsi="Times New Roman" w:cs="Times New Roman"/>
          <w:color w:val="000000"/>
          <w:sz w:val="26"/>
          <w:szCs w:val="26"/>
          <w:lang w:eastAsia="zh-CN"/>
        </w:rPr>
        <w:t xml:space="preserve">After undergoing this course, the student will be in a position to </w:t>
      </w:r>
      <w:r w:rsidR="00F91320">
        <w:rPr>
          <w:rFonts w:ascii="Times New Roman" w:eastAsia="TimesNewRomanPSMT" w:hAnsi="Times New Roman" w:cs="Times New Roman"/>
          <w:color w:val="000000"/>
          <w:sz w:val="26"/>
          <w:szCs w:val="26"/>
          <w:lang w:eastAsia="zh-CN"/>
        </w:rPr>
        <w:t xml:space="preserve">- </w:t>
      </w:r>
      <w:r>
        <w:rPr>
          <w:rFonts w:ascii="Times New Roman" w:eastAsia="TimesNewRomanPSMT" w:hAnsi="Times New Roman" w:cs="Times New Roman"/>
          <w:color w:val="000000"/>
          <w:sz w:val="26"/>
          <w:szCs w:val="26"/>
          <w:lang w:eastAsia="zh-CN"/>
        </w:rPr>
        <w:t xml:space="preserve">understand the importance and role of Media in a Conflict Situation, such as the impact and Public perception and opinion besides Implications of Media on National Security and vice versa; and </w:t>
      </w:r>
      <w:r>
        <w:rPr>
          <w:rFonts w:ascii="Times New Roman" w:eastAsia="SymbolMT" w:hAnsi="Times New Roman" w:cs="Times New Roman"/>
          <w:color w:val="000000"/>
          <w:sz w:val="26"/>
          <w:szCs w:val="26"/>
          <w:lang w:eastAsia="zh-CN"/>
        </w:rPr>
        <w:t xml:space="preserve"> k</w:t>
      </w:r>
      <w:r>
        <w:rPr>
          <w:rFonts w:ascii="Times New Roman" w:eastAsia="TimesNewRomanPSMT" w:hAnsi="Times New Roman" w:cs="Times New Roman"/>
          <w:color w:val="000000"/>
          <w:sz w:val="26"/>
          <w:szCs w:val="26"/>
          <w:lang w:eastAsia="zh-CN"/>
        </w:rPr>
        <w:t xml:space="preserve">now the Media Ethics in detail. </w:t>
      </w:r>
    </w:p>
    <w:p w:rsidR="00276C67" w:rsidRPr="00A921A6" w:rsidRDefault="00276C67" w:rsidP="00276C67">
      <w:pPr>
        <w:spacing w:after="0" w:line="240" w:lineRule="auto"/>
        <w:jc w:val="both"/>
        <w:rPr>
          <w:rFonts w:ascii="Times New Roman" w:hAnsi="Times New Roman" w:cs="Times New Roman"/>
          <w:b/>
          <w:bCs/>
          <w:color w:val="000000"/>
          <w:sz w:val="20"/>
          <w:szCs w:val="26"/>
        </w:rPr>
      </w:pPr>
    </w:p>
    <w:p w:rsidR="0066751A" w:rsidRDefault="004F346D" w:rsidP="00276C67">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722C8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w:t>
      </w:r>
    </w:p>
    <w:p w:rsidR="00CC3FC2" w:rsidRDefault="00CC3FC2" w:rsidP="00276C67">
      <w:pPr>
        <w:spacing w:after="0" w:line="240" w:lineRule="auto"/>
        <w:jc w:val="both"/>
        <w:rPr>
          <w:rFonts w:ascii="Times New Roman" w:hAnsi="Times New Roman" w:cs="Times New Roman"/>
          <w:b/>
          <w:bCs/>
          <w:color w:val="000000"/>
          <w:sz w:val="26"/>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sidRPr="00722C8F">
        <w:rPr>
          <w:rFonts w:ascii="Times New Roman" w:hAnsi="Times New Roman" w:cs="Times New Roman"/>
          <w:bCs/>
          <w:color w:val="000000"/>
          <w:sz w:val="26"/>
          <w:szCs w:val="26"/>
        </w:rPr>
        <w:t>a</w:t>
      </w:r>
      <w:r>
        <w:rPr>
          <w:rFonts w:ascii="Times New Roman" w:hAnsi="Times New Roman" w:cs="Times New Roman"/>
          <w:b/>
          <w:bCs/>
          <w:color w:val="000000"/>
          <w:sz w:val="26"/>
          <w:szCs w:val="26"/>
        </w:rPr>
        <w:t xml:space="preserve">) </w:t>
      </w:r>
      <w:r>
        <w:rPr>
          <w:rFonts w:ascii="Times New Roman" w:eastAsia="TimesNewRomanPSMT" w:hAnsi="Times New Roman" w:cs="Times New Roman"/>
          <w:color w:val="000000"/>
          <w:sz w:val="26"/>
          <w:szCs w:val="26"/>
          <w:lang w:eastAsia="zh-CN"/>
        </w:rPr>
        <w:t>Conflict and Media: Concept, Meaning and Definition.</w:t>
      </w:r>
    </w:p>
    <w:p w:rsidR="0066751A" w:rsidRDefault="004F346D" w:rsidP="00276C67">
      <w:pPr>
        <w:spacing w:after="0" w:line="240" w:lineRule="auto"/>
        <w:ind w:firstLine="720"/>
        <w:jc w:val="both"/>
        <w:rPr>
          <w:rFonts w:ascii="Times New Roman" w:hAnsi="Times New Roman" w:cs="Times New Roman"/>
          <w:sz w:val="26"/>
          <w:szCs w:val="26"/>
        </w:rPr>
      </w:pPr>
      <w:r>
        <w:rPr>
          <w:rFonts w:ascii="Times New Roman" w:hAnsi="Times New Roman" w:cs="Times New Roman"/>
          <w:color w:val="000000"/>
          <w:sz w:val="26"/>
          <w:szCs w:val="26"/>
        </w:rPr>
        <w:t>b)</w:t>
      </w:r>
      <w:r>
        <w:rPr>
          <w:rFonts w:ascii="Times New Roman" w:eastAsia="TimesNewRomanPSMT" w:hAnsi="Times New Roman" w:cs="Times New Roman"/>
          <w:color w:val="000000"/>
          <w:sz w:val="26"/>
          <w:szCs w:val="26"/>
          <w:lang w:eastAsia="zh-CN"/>
        </w:rPr>
        <w:t xml:space="preserve"> Role of Media in International Conflict.</w:t>
      </w:r>
    </w:p>
    <w:p w:rsidR="00276C67" w:rsidRPr="00A921A6" w:rsidRDefault="00276C67"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E93C92">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w:t>
      </w:r>
    </w:p>
    <w:p w:rsidR="00CC3FC2" w:rsidRDefault="00CC3FC2"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Media Types: - Print, Audio, Video and Internet.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b) Political, Sports, Financial and Entertainment.</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c) Civic Affairs.</w:t>
      </w:r>
    </w:p>
    <w:p w:rsidR="0066751A" w:rsidRPr="00A921A6" w:rsidRDefault="0066751A" w:rsidP="00A921A6">
      <w:pPr>
        <w:autoSpaceDE w:val="0"/>
        <w:autoSpaceDN w:val="0"/>
        <w:adjustRightInd w:val="0"/>
        <w:spacing w:after="0" w:line="240" w:lineRule="auto"/>
        <w:ind w:left="720" w:firstLine="720"/>
        <w:jc w:val="both"/>
        <w:rPr>
          <w:rFonts w:ascii="Times New Roman" w:hAnsi="Times New Roman" w:cs="Times New Roman"/>
          <w:color w:val="000000"/>
          <w:sz w:val="20"/>
          <w:szCs w:val="26"/>
        </w:rPr>
      </w:pPr>
    </w:p>
    <w:p w:rsidR="0066751A" w:rsidRDefault="004F346D" w:rsidP="00276C67">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C3FC2">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w:t>
      </w:r>
    </w:p>
    <w:p w:rsidR="00CC3FC2" w:rsidRDefault="00CC3FC2" w:rsidP="00276C67">
      <w:pPr>
        <w:spacing w:after="0" w:line="240" w:lineRule="auto"/>
        <w:jc w:val="both"/>
        <w:rPr>
          <w:rFonts w:ascii="Times New Roman" w:hAnsi="Times New Roman" w:cs="Times New Roman"/>
          <w:b/>
          <w:bCs/>
          <w:color w:val="000000"/>
          <w:sz w:val="26"/>
          <w:szCs w:val="26"/>
        </w:rPr>
      </w:pPr>
    </w:p>
    <w:p w:rsidR="0066751A" w:rsidRDefault="004F346D" w:rsidP="00B74F28">
      <w:pPr>
        <w:numPr>
          <w:ilvl w:val="0"/>
          <w:numId w:val="17"/>
        </w:numPr>
        <w:tabs>
          <w:tab w:val="left" w:pos="1080"/>
        </w:tabs>
        <w:spacing w:after="0" w:line="240" w:lineRule="auto"/>
        <w:ind w:left="720"/>
        <w:jc w:val="both"/>
        <w:rPr>
          <w:rFonts w:ascii="Times New Roman" w:hAnsi="Times New Roman" w:cs="Times New Roman"/>
          <w:sz w:val="26"/>
          <w:szCs w:val="26"/>
        </w:rPr>
      </w:pPr>
      <w:r>
        <w:rPr>
          <w:rFonts w:ascii="Times New Roman" w:eastAsia="TimesNewRomanPSMT" w:hAnsi="Times New Roman" w:cs="Times New Roman"/>
          <w:color w:val="000000"/>
          <w:sz w:val="26"/>
          <w:szCs w:val="26"/>
          <w:lang w:eastAsia="zh-CN"/>
        </w:rPr>
        <w:t>Information Age and Changing Dimensions of Conflict.</w:t>
      </w:r>
    </w:p>
    <w:p w:rsidR="0066751A" w:rsidRDefault="004F346D" w:rsidP="00B74F28">
      <w:pPr>
        <w:numPr>
          <w:ilvl w:val="0"/>
          <w:numId w:val="17"/>
        </w:numPr>
        <w:tabs>
          <w:tab w:val="left" w:pos="1080"/>
        </w:tabs>
        <w:spacing w:after="0" w:line="240" w:lineRule="auto"/>
        <w:ind w:left="720"/>
        <w:jc w:val="both"/>
        <w:rPr>
          <w:rFonts w:ascii="Times New Roman" w:hAnsi="Times New Roman" w:cs="Times New Roman"/>
          <w:sz w:val="26"/>
          <w:szCs w:val="26"/>
        </w:rPr>
      </w:pPr>
      <w:r>
        <w:rPr>
          <w:rFonts w:ascii="Times New Roman" w:eastAsia="TimesNewRomanPSMT" w:hAnsi="Times New Roman" w:cs="Times New Roman"/>
          <w:color w:val="000000"/>
          <w:sz w:val="26"/>
          <w:szCs w:val="26"/>
          <w:lang w:eastAsia="zh-CN"/>
        </w:rPr>
        <w:t>Increasing Impact of Media on Society and States.</w:t>
      </w:r>
    </w:p>
    <w:p w:rsidR="0066751A" w:rsidRDefault="0066751A" w:rsidP="00276C67">
      <w:pPr>
        <w:spacing w:after="0" w:line="240" w:lineRule="auto"/>
        <w:jc w:val="both"/>
        <w:rPr>
          <w:rFonts w:ascii="Times New Roman" w:hAnsi="Times New Roman" w:cs="Times New Roman"/>
          <w:sz w:val="26"/>
          <w:szCs w:val="26"/>
        </w:rPr>
      </w:pPr>
    </w:p>
    <w:p w:rsidR="0066751A" w:rsidRDefault="004F346D" w:rsidP="00276C67">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74F2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w:t>
      </w:r>
    </w:p>
    <w:p w:rsidR="00B74F28" w:rsidRDefault="00B74F28" w:rsidP="00276C67">
      <w:pPr>
        <w:spacing w:after="0" w:line="240" w:lineRule="auto"/>
        <w:jc w:val="both"/>
        <w:rPr>
          <w:rFonts w:ascii="Times New Roman" w:hAnsi="Times New Roman" w:cs="Times New Roman"/>
          <w:b/>
          <w:bCs/>
          <w:color w:val="000000"/>
          <w:sz w:val="26"/>
          <w:szCs w:val="26"/>
        </w:rPr>
      </w:pPr>
    </w:p>
    <w:p w:rsidR="0066751A" w:rsidRPr="00B74F28" w:rsidRDefault="004F346D" w:rsidP="00276C67">
      <w:pPr>
        <w:spacing w:after="0" w:line="240" w:lineRule="auto"/>
        <w:ind w:firstLine="720"/>
        <w:jc w:val="both"/>
        <w:rPr>
          <w:rFonts w:ascii="Times New Roman" w:eastAsia="TimesNewRomanPSMT" w:hAnsi="Times New Roman" w:cs="Times New Roman"/>
          <w:color w:val="000000"/>
          <w:sz w:val="26"/>
          <w:szCs w:val="26"/>
          <w:lang w:eastAsia="zh-CN"/>
        </w:rPr>
      </w:pPr>
      <w:r w:rsidRPr="00B74F28">
        <w:rPr>
          <w:rFonts w:ascii="Times New Roman" w:hAnsi="Times New Roman" w:cs="Times New Roman"/>
          <w:bCs/>
          <w:color w:val="000000"/>
          <w:sz w:val="26"/>
          <w:szCs w:val="26"/>
        </w:rPr>
        <w:t>a)</w:t>
      </w:r>
      <w:r w:rsidRPr="00B74F28">
        <w:rPr>
          <w:rFonts w:ascii="Times New Roman" w:eastAsia="TimesNewRomanPSMT" w:hAnsi="Times New Roman" w:cs="Times New Roman"/>
          <w:color w:val="000000"/>
          <w:sz w:val="26"/>
          <w:szCs w:val="26"/>
          <w:lang w:eastAsia="zh-CN"/>
        </w:rPr>
        <w:t>National Security and Role of Media.</w:t>
      </w:r>
    </w:p>
    <w:p w:rsidR="0066751A" w:rsidRDefault="004F346D" w:rsidP="00276C67">
      <w:pPr>
        <w:spacing w:after="0" w:line="240" w:lineRule="auto"/>
        <w:ind w:firstLine="720"/>
        <w:jc w:val="both"/>
        <w:rPr>
          <w:rFonts w:ascii="Times New Roman" w:eastAsia="TimesNewRomanPSMT" w:hAnsi="Times New Roman" w:cs="Times New Roman"/>
          <w:color w:val="000000"/>
          <w:sz w:val="26"/>
          <w:szCs w:val="26"/>
          <w:lang w:eastAsia="zh-CN"/>
        </w:rPr>
      </w:pPr>
      <w:r w:rsidRPr="00B74F28">
        <w:rPr>
          <w:rFonts w:ascii="Times New Roman" w:eastAsia="TimesNewRomanPS-BoldMT" w:hAnsi="Times New Roman" w:cs="Times New Roman"/>
          <w:color w:val="000000"/>
          <w:sz w:val="26"/>
          <w:szCs w:val="26"/>
          <w:lang w:eastAsia="zh-CN"/>
        </w:rPr>
        <w:t>b)</w:t>
      </w:r>
      <w:r>
        <w:rPr>
          <w:rFonts w:ascii="Times New Roman" w:eastAsia="TimesNewRomanPSMT" w:hAnsi="Times New Roman" w:cs="Times New Roman"/>
          <w:color w:val="000000"/>
          <w:sz w:val="26"/>
          <w:szCs w:val="26"/>
          <w:lang w:eastAsia="zh-CN"/>
        </w:rPr>
        <w:t>Role of Media in Conflicts: Indian Perspective.</w:t>
      </w:r>
    </w:p>
    <w:p w:rsidR="0066751A" w:rsidRPr="00A921A6" w:rsidRDefault="0066751A" w:rsidP="00276C67">
      <w:pPr>
        <w:spacing w:after="0" w:line="240" w:lineRule="auto"/>
        <w:ind w:firstLine="720"/>
        <w:jc w:val="both"/>
        <w:rPr>
          <w:rFonts w:ascii="Times New Roman" w:eastAsia="TimesNewRomanPSMT" w:hAnsi="Times New Roman" w:cs="Times New Roman"/>
          <w:color w:val="000000"/>
          <w:sz w:val="18"/>
          <w:szCs w:val="26"/>
          <w:lang w:eastAsia="zh-CN"/>
        </w:rPr>
      </w:pPr>
    </w:p>
    <w:p w:rsidR="0066751A" w:rsidRDefault="004F346D" w:rsidP="00276C67">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74F2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w:t>
      </w:r>
    </w:p>
    <w:p w:rsidR="00B74F28" w:rsidRDefault="00B74F28" w:rsidP="00276C67">
      <w:pPr>
        <w:spacing w:after="0" w:line="240" w:lineRule="auto"/>
        <w:jc w:val="both"/>
        <w:rPr>
          <w:rFonts w:ascii="Times New Roman" w:hAnsi="Times New Roman" w:cs="Times New Roman"/>
          <w:b/>
          <w:bCs/>
          <w:color w:val="000000"/>
          <w:sz w:val="26"/>
          <w:szCs w:val="26"/>
        </w:rPr>
      </w:pPr>
    </w:p>
    <w:p w:rsidR="0066751A" w:rsidRDefault="004F346D" w:rsidP="00276C67">
      <w:pPr>
        <w:spacing w:after="0" w:line="240" w:lineRule="auto"/>
        <w:ind w:firstLine="720"/>
        <w:jc w:val="both"/>
        <w:rPr>
          <w:rFonts w:ascii="Times New Roman" w:hAnsi="Times New Roman" w:cs="Times New Roman"/>
          <w:sz w:val="26"/>
          <w:szCs w:val="26"/>
        </w:rPr>
      </w:pPr>
      <w:r>
        <w:rPr>
          <w:rFonts w:ascii="Times New Roman" w:eastAsia="TimesNewRomanPSMT" w:hAnsi="Times New Roman" w:cs="Times New Roman"/>
          <w:color w:val="000000"/>
          <w:sz w:val="26"/>
          <w:szCs w:val="26"/>
          <w:lang w:eastAsia="zh-CN"/>
        </w:rPr>
        <w:t xml:space="preserve">a)Terrorism and Media. </w:t>
      </w:r>
    </w:p>
    <w:p w:rsidR="0066751A" w:rsidRDefault="004F346D" w:rsidP="00276C67">
      <w:pPr>
        <w:spacing w:after="0" w:line="240" w:lineRule="auto"/>
        <w:ind w:firstLine="720"/>
        <w:jc w:val="both"/>
        <w:rPr>
          <w:rFonts w:ascii="Times New Roman" w:hAnsi="Times New Roman" w:cs="Times New Roman"/>
          <w:sz w:val="26"/>
          <w:szCs w:val="26"/>
        </w:rPr>
      </w:pPr>
      <w:r>
        <w:rPr>
          <w:rFonts w:ascii="Times New Roman" w:eastAsia="TimesNewRomanPSMT" w:hAnsi="Times New Roman" w:cs="Times New Roman"/>
          <w:color w:val="000000"/>
          <w:sz w:val="26"/>
          <w:szCs w:val="26"/>
          <w:lang w:eastAsia="zh-CN"/>
        </w:rPr>
        <w:t xml:space="preserve">b)Media Ethics and Laws Regarding Conflict. </w:t>
      </w:r>
    </w:p>
    <w:p w:rsidR="0066751A" w:rsidRPr="00A921A6" w:rsidRDefault="0066751A" w:rsidP="00276C67">
      <w:pPr>
        <w:spacing w:line="240" w:lineRule="auto"/>
        <w:jc w:val="both"/>
        <w:rPr>
          <w:rFonts w:ascii="Times New Roman" w:eastAsia="TimesNewRomanPS-BoldMT" w:hAnsi="Times New Roman" w:cs="Times New Roman"/>
          <w:b/>
          <w:color w:val="000000"/>
          <w:sz w:val="20"/>
          <w:szCs w:val="26"/>
          <w:lang w:eastAsia="zh-CN"/>
        </w:rPr>
      </w:pPr>
    </w:p>
    <w:p w:rsidR="00784639" w:rsidRDefault="00784639" w:rsidP="00A921A6">
      <w:pPr>
        <w:spacing w:after="0" w:line="240" w:lineRule="atLeast"/>
        <w:jc w:val="both"/>
        <w:rPr>
          <w:rFonts w:ascii="Times New Roman" w:eastAsia="TimesNewRomanPS-BoldMT" w:hAnsi="Times New Roman" w:cs="Times New Roman"/>
          <w:b/>
          <w:color w:val="000000"/>
          <w:sz w:val="26"/>
          <w:szCs w:val="26"/>
          <w:lang w:eastAsia="zh-CN"/>
        </w:rPr>
      </w:pPr>
    </w:p>
    <w:p w:rsidR="00784639" w:rsidRDefault="00784639" w:rsidP="00A921A6">
      <w:pPr>
        <w:spacing w:after="0" w:line="240" w:lineRule="atLeast"/>
        <w:jc w:val="both"/>
        <w:rPr>
          <w:rFonts w:ascii="Times New Roman" w:eastAsia="TimesNewRomanPS-BoldMT" w:hAnsi="Times New Roman" w:cs="Times New Roman"/>
          <w:b/>
          <w:color w:val="000000"/>
          <w:sz w:val="26"/>
          <w:szCs w:val="26"/>
          <w:lang w:eastAsia="zh-CN"/>
        </w:rPr>
      </w:pPr>
    </w:p>
    <w:p w:rsidR="00784639" w:rsidRDefault="00784639" w:rsidP="00A921A6">
      <w:pPr>
        <w:spacing w:after="0" w:line="240" w:lineRule="atLeast"/>
        <w:jc w:val="both"/>
        <w:rPr>
          <w:rFonts w:ascii="Times New Roman" w:eastAsia="TimesNewRomanPS-BoldMT" w:hAnsi="Times New Roman" w:cs="Times New Roman"/>
          <w:b/>
          <w:color w:val="000000"/>
          <w:sz w:val="26"/>
          <w:szCs w:val="26"/>
          <w:lang w:eastAsia="zh-CN"/>
        </w:rPr>
      </w:pPr>
    </w:p>
    <w:p w:rsidR="0066751A" w:rsidRDefault="004F346D" w:rsidP="00A921A6">
      <w:pPr>
        <w:spacing w:after="0" w:line="240" w:lineRule="atLeast"/>
        <w:jc w:val="both"/>
        <w:rPr>
          <w:rFonts w:ascii="Times New Roman" w:eastAsia="TimesNewRomanPS-BoldMT" w:hAnsi="Times New Roman" w:cs="Times New Roman"/>
          <w:b/>
          <w:color w:val="000000"/>
          <w:sz w:val="26"/>
          <w:szCs w:val="26"/>
          <w:lang w:eastAsia="zh-CN"/>
        </w:rPr>
      </w:pPr>
      <w:r>
        <w:rPr>
          <w:rFonts w:ascii="Times New Roman" w:eastAsia="TimesNewRomanPS-BoldMT" w:hAnsi="Times New Roman" w:cs="Times New Roman"/>
          <w:b/>
          <w:color w:val="000000"/>
          <w:sz w:val="26"/>
          <w:szCs w:val="26"/>
          <w:lang w:eastAsia="zh-CN"/>
        </w:rPr>
        <w:lastRenderedPageBreak/>
        <w:t xml:space="preserve">REFERENCES </w:t>
      </w:r>
    </w:p>
    <w:p w:rsidR="00784639" w:rsidRDefault="00784639" w:rsidP="00A921A6">
      <w:pPr>
        <w:spacing w:after="0" w:line="240" w:lineRule="atLeast"/>
        <w:jc w:val="both"/>
        <w:rPr>
          <w:rFonts w:ascii="Times New Roman" w:eastAsia="TimesNewRomanPS-BoldMT" w:hAnsi="Times New Roman" w:cs="Times New Roman"/>
          <w:b/>
          <w:color w:val="000000"/>
          <w:sz w:val="26"/>
          <w:szCs w:val="26"/>
          <w:lang w:eastAsia="zh-CN"/>
        </w:rPr>
      </w:pPr>
    </w:p>
    <w:p w:rsidR="0066751A" w:rsidRPr="00276C67" w:rsidRDefault="004F346D" w:rsidP="00A921A6">
      <w:pPr>
        <w:pStyle w:val="ListParagraph"/>
        <w:numPr>
          <w:ilvl w:val="3"/>
          <w:numId w:val="1"/>
        </w:numPr>
        <w:spacing w:after="0" w:line="240" w:lineRule="auto"/>
        <w:ind w:left="720"/>
        <w:jc w:val="both"/>
        <w:rPr>
          <w:rFonts w:ascii="Times New Roman" w:hAnsi="Times New Roman" w:cs="Times New Roman"/>
          <w:sz w:val="26"/>
          <w:szCs w:val="26"/>
        </w:rPr>
      </w:pPr>
      <w:r w:rsidRPr="00276C67">
        <w:rPr>
          <w:rFonts w:ascii="Times New Roman" w:eastAsia="TimesNewRomanPSMT" w:hAnsi="Times New Roman" w:cs="Times New Roman"/>
          <w:color w:val="000000"/>
          <w:sz w:val="26"/>
          <w:szCs w:val="26"/>
          <w:lang w:eastAsia="zh-CN"/>
        </w:rPr>
        <w:t xml:space="preserve">Allen Tim and Seaton Jean, eds., (1999) The Media of Conflict: War Reporting and Representations of Ethnic Violence, University of Chicago Press. </w:t>
      </w:r>
    </w:p>
    <w:p w:rsidR="0066751A" w:rsidRPr="00276C67" w:rsidRDefault="004F346D" w:rsidP="00A921A6">
      <w:pPr>
        <w:pStyle w:val="ListParagraph"/>
        <w:numPr>
          <w:ilvl w:val="3"/>
          <w:numId w:val="1"/>
        </w:numPr>
        <w:spacing w:after="80" w:line="240" w:lineRule="auto"/>
        <w:ind w:left="720"/>
        <w:jc w:val="both"/>
        <w:rPr>
          <w:rFonts w:ascii="Times New Roman" w:hAnsi="Times New Roman" w:cs="Times New Roman"/>
          <w:sz w:val="26"/>
          <w:szCs w:val="26"/>
        </w:rPr>
      </w:pPr>
      <w:r w:rsidRPr="00276C67">
        <w:rPr>
          <w:rFonts w:ascii="Times New Roman" w:eastAsia="TimesNewRomanPSMT" w:hAnsi="Times New Roman" w:cs="Times New Roman"/>
          <w:color w:val="000000"/>
          <w:sz w:val="26"/>
          <w:szCs w:val="26"/>
          <w:lang w:eastAsia="zh-CN"/>
        </w:rPr>
        <w:t xml:space="preserve">Andrew Hoskins, Ben O’Loughlin (2010) War and Media: The Emergence of Diffused war, John Wiley andons. </w:t>
      </w:r>
    </w:p>
    <w:p w:rsidR="0066751A" w:rsidRPr="00276C67" w:rsidRDefault="004F346D" w:rsidP="00A921A6">
      <w:pPr>
        <w:pStyle w:val="ListParagraph"/>
        <w:numPr>
          <w:ilvl w:val="3"/>
          <w:numId w:val="1"/>
        </w:numPr>
        <w:spacing w:after="80" w:line="240" w:lineRule="auto"/>
        <w:ind w:left="720"/>
        <w:jc w:val="both"/>
        <w:rPr>
          <w:rFonts w:ascii="Times New Roman" w:hAnsi="Times New Roman" w:cs="Times New Roman"/>
          <w:sz w:val="26"/>
          <w:szCs w:val="26"/>
        </w:rPr>
      </w:pPr>
      <w:r w:rsidRPr="00276C67">
        <w:rPr>
          <w:rFonts w:ascii="Times New Roman" w:eastAsia="TimesNewRomanPSMT" w:hAnsi="Times New Roman" w:cs="Times New Roman"/>
          <w:color w:val="000000"/>
          <w:sz w:val="26"/>
          <w:szCs w:val="26"/>
          <w:lang w:eastAsia="zh-CN"/>
        </w:rPr>
        <w:t>Carruthers Susan, (2000) The Media at War: Communication and Conflict in the</w:t>
      </w:r>
      <w:r w:rsidR="00276C67" w:rsidRPr="00276C67">
        <w:rPr>
          <w:rFonts w:ascii="Times New Roman" w:eastAsia="TimesNewRomanPSMT" w:hAnsi="Times New Roman" w:cs="Times New Roman"/>
          <w:color w:val="000000"/>
          <w:sz w:val="26"/>
          <w:szCs w:val="26"/>
          <w:lang w:eastAsia="zh-CN"/>
        </w:rPr>
        <w:t>Twentieth Century</w:t>
      </w:r>
      <w:r w:rsidRPr="00276C67">
        <w:rPr>
          <w:rFonts w:ascii="Times New Roman" w:eastAsia="TimesNewRomanPSMT" w:hAnsi="Times New Roman" w:cs="Times New Roman"/>
          <w:color w:val="000000"/>
          <w:sz w:val="26"/>
          <w:szCs w:val="26"/>
          <w:lang w:eastAsia="zh-CN"/>
        </w:rPr>
        <w:t xml:space="preserve">, St.Martin’s Press, New York. </w:t>
      </w:r>
    </w:p>
    <w:p w:rsidR="0066751A" w:rsidRPr="00EB4EC1" w:rsidRDefault="004F346D" w:rsidP="00A921A6">
      <w:pPr>
        <w:pStyle w:val="ListParagraph"/>
        <w:numPr>
          <w:ilvl w:val="3"/>
          <w:numId w:val="1"/>
        </w:numPr>
        <w:spacing w:after="80" w:line="240" w:lineRule="auto"/>
        <w:ind w:left="720"/>
        <w:jc w:val="both"/>
        <w:rPr>
          <w:rFonts w:ascii="Times New Roman" w:hAnsi="Times New Roman" w:cs="Times New Roman"/>
          <w:sz w:val="26"/>
          <w:szCs w:val="26"/>
        </w:rPr>
      </w:pPr>
      <w:r w:rsidRPr="00276C67">
        <w:rPr>
          <w:rFonts w:ascii="Times New Roman" w:eastAsia="TimesNewRomanPSMT" w:hAnsi="Times New Roman" w:cs="Times New Roman"/>
          <w:color w:val="000000"/>
          <w:sz w:val="26"/>
          <w:szCs w:val="26"/>
          <w:lang w:eastAsia="zh-CN"/>
        </w:rPr>
        <w:t xml:space="preserve">DayaKishanThussu, Des Freedman, (2003) War and the Media: Reporting Conflict 24/7, Sage Publications, California. </w:t>
      </w:r>
    </w:p>
    <w:p w:rsidR="00EB4EC1" w:rsidRDefault="00EB4EC1" w:rsidP="00EB4EC1">
      <w:pPr>
        <w:spacing w:after="80" w:line="240" w:lineRule="auto"/>
        <w:ind w:left="360"/>
        <w:jc w:val="both"/>
        <w:rPr>
          <w:rFonts w:ascii="Times New Roman" w:hAnsi="Times New Roman" w:cs="Times New Roman"/>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9F316B">
        <w:rPr>
          <w:rFonts w:ascii="Times New Roman" w:hAnsi="Times New Roman" w:cs="Times New Roman"/>
          <w:sz w:val="26"/>
          <w:szCs w:val="26"/>
        </w:rPr>
        <w:t xml:space="preserve"> basic concepts of Media.</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9F316B">
        <w:rPr>
          <w:rFonts w:ascii="Times New Roman" w:hAnsi="Times New Roman" w:cs="Times New Roman"/>
          <w:sz w:val="26"/>
          <w:szCs w:val="26"/>
        </w:rPr>
        <w:t xml:space="preserve"> types in Media.</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9F316B">
        <w:rPr>
          <w:rFonts w:ascii="Times New Roman" w:hAnsi="Times New Roman" w:cs="Times New Roman"/>
          <w:sz w:val="26"/>
          <w:szCs w:val="26"/>
        </w:rPr>
        <w:t xml:space="preserve"> impacts on Media in the society.</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9F316B">
        <w:rPr>
          <w:rFonts w:ascii="Times New Roman" w:hAnsi="Times New Roman" w:cs="Times New Roman"/>
          <w:sz w:val="26"/>
          <w:szCs w:val="26"/>
        </w:rPr>
        <w:t xml:space="preserve"> role of media during conflicts.</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9F316B">
        <w:rPr>
          <w:rFonts w:ascii="Times New Roman" w:hAnsi="Times New Roman" w:cs="Times New Roman"/>
          <w:sz w:val="26"/>
          <w:szCs w:val="26"/>
        </w:rPr>
        <w:t xml:space="preserve"> ethics of media.</w:t>
      </w:r>
    </w:p>
    <w:p w:rsidR="00784639" w:rsidRDefault="00784639">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SEMESTER </w:t>
      </w:r>
      <w:r w:rsidR="008106E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VI</w:t>
      </w:r>
    </w:p>
    <w:p w:rsidR="008106EA" w:rsidRPr="008106EA" w:rsidRDefault="008106EA">
      <w:pPr>
        <w:autoSpaceDE w:val="0"/>
        <w:autoSpaceDN w:val="0"/>
        <w:adjustRightInd w:val="0"/>
        <w:spacing w:after="0" w:line="240" w:lineRule="auto"/>
        <w:jc w:val="center"/>
        <w:rPr>
          <w:rFonts w:ascii="Times New Roman" w:hAnsi="Times New Roman" w:cs="Times New Roman"/>
          <w:b/>
          <w:bCs/>
          <w:color w:val="000000"/>
          <w:sz w:val="10"/>
          <w:szCs w:val="26"/>
        </w:rPr>
      </w:pP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CORE </w:t>
      </w:r>
      <w:r w:rsidR="004F346D">
        <w:rPr>
          <w:rFonts w:ascii="Times New Roman" w:hAnsi="Times New Roman" w:cs="Times New Roman"/>
          <w:b/>
          <w:bCs/>
          <w:color w:val="000000"/>
          <w:sz w:val="26"/>
          <w:szCs w:val="26"/>
        </w:rPr>
        <w:t xml:space="preserve">PAPER </w:t>
      </w:r>
      <w:r w:rsidR="00AC2637">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13</w:t>
      </w:r>
    </w:p>
    <w:p w:rsidR="00AC2637" w:rsidRPr="00AC2637" w:rsidRDefault="00AC2637">
      <w:pPr>
        <w:autoSpaceDE w:val="0"/>
        <w:autoSpaceDN w:val="0"/>
        <w:adjustRightInd w:val="0"/>
        <w:spacing w:after="0" w:line="240" w:lineRule="auto"/>
        <w:jc w:val="center"/>
        <w:rPr>
          <w:rFonts w:ascii="Times New Roman" w:hAnsi="Times New Roman" w:cs="Times New Roman"/>
          <w:b/>
          <w:bCs/>
          <w:color w:val="000000"/>
          <w:sz w:val="14"/>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NATIONAL SECURITY OF INDIA</w:t>
      </w:r>
    </w:p>
    <w:p w:rsidR="0066751A" w:rsidRPr="00AC2637"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9F316B" w:rsidRDefault="009F316B" w:rsidP="009F316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9F316B" w:rsidRDefault="009F316B" w:rsidP="009F316B">
      <w:pPr>
        <w:autoSpaceDE w:val="0"/>
        <w:autoSpaceDN w:val="0"/>
        <w:adjustRightInd w:val="0"/>
        <w:spacing w:after="0" w:line="240" w:lineRule="auto"/>
        <w:ind w:firstLine="720"/>
        <w:rPr>
          <w:rFonts w:ascii="Times New Roman" w:hAnsi="Times New Roman" w:cs="Times New Roman"/>
          <w:sz w:val="18"/>
          <w:szCs w:val="26"/>
        </w:rPr>
      </w:pPr>
      <w:r>
        <w:rPr>
          <w:rFonts w:ascii="Times New Roman" w:hAnsi="Times New Roman" w:cs="Times New Roman"/>
          <w:color w:val="000000"/>
          <w:sz w:val="26"/>
          <w:szCs w:val="26"/>
        </w:rPr>
        <w:t>To provide a frame work of knowledge relating to the concepts of National security of India and to make the students understand the threats, relations and interests in security aspects.</w:t>
      </w:r>
    </w:p>
    <w:p w:rsidR="009F316B" w:rsidRDefault="009F316B">
      <w:pPr>
        <w:autoSpaceDE w:val="0"/>
        <w:autoSpaceDN w:val="0"/>
        <w:adjustRightInd w:val="0"/>
        <w:spacing w:after="0" w:line="240" w:lineRule="auto"/>
        <w:rPr>
          <w:rFonts w:ascii="Times New Roman" w:hAnsi="Times New Roman" w:cs="Times New Roman"/>
          <w:b/>
          <w:bCs/>
          <w:color w:val="000000"/>
          <w:sz w:val="26"/>
          <w:szCs w:val="26"/>
        </w:rPr>
      </w:pPr>
    </w:p>
    <w:p w:rsidR="009F316B" w:rsidRDefault="009F316B">
      <w:pPr>
        <w:autoSpaceDE w:val="0"/>
        <w:autoSpaceDN w:val="0"/>
        <w:adjustRightInd w:val="0"/>
        <w:spacing w:after="0" w:line="240" w:lineRule="auto"/>
        <w:rPr>
          <w:rFonts w:ascii="Times New Roman" w:hAnsi="Times New Roman" w:cs="Times New Roman"/>
          <w:b/>
          <w:bCs/>
          <w:color w:val="000000"/>
          <w:sz w:val="2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72A6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Concept of Security </w:t>
      </w:r>
    </w:p>
    <w:p w:rsidR="00472A6E" w:rsidRPr="00AC2637" w:rsidRDefault="00472A6E">
      <w:pPr>
        <w:autoSpaceDE w:val="0"/>
        <w:autoSpaceDN w:val="0"/>
        <w:adjustRightInd w:val="0"/>
        <w:spacing w:after="0" w:line="240" w:lineRule="auto"/>
        <w:rPr>
          <w:rFonts w:ascii="Times New Roman" w:hAnsi="Times New Roman" w:cs="Times New Roman"/>
          <w:color w:val="000000"/>
          <w:sz w:val="14"/>
          <w:szCs w:val="26"/>
        </w:rPr>
      </w:pP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Definition and Objectives. </w:t>
      </w: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Elements of National Security.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Kinds of National Security. </w:t>
      </w:r>
    </w:p>
    <w:p w:rsidR="0066751A" w:rsidRPr="00AC2637" w:rsidRDefault="0066751A">
      <w:pPr>
        <w:autoSpaceDE w:val="0"/>
        <w:autoSpaceDN w:val="0"/>
        <w:adjustRightInd w:val="0"/>
        <w:spacing w:after="0" w:line="240" w:lineRule="auto"/>
        <w:rPr>
          <w:rFonts w:ascii="Times New Roman" w:hAnsi="Times New Roman" w:cs="Times New Roman"/>
          <w:color w:val="000000"/>
          <w:sz w:val="12"/>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II: Threats to National Security </w:t>
      </w:r>
    </w:p>
    <w:p w:rsidR="00963AF7" w:rsidRPr="00AC2637" w:rsidRDefault="00963AF7">
      <w:pPr>
        <w:autoSpaceDE w:val="0"/>
        <w:autoSpaceDN w:val="0"/>
        <w:adjustRightInd w:val="0"/>
        <w:spacing w:after="0" w:line="240" w:lineRule="auto"/>
        <w:rPr>
          <w:rFonts w:ascii="Times New Roman" w:hAnsi="Times New Roman" w:cs="Times New Roman"/>
          <w:color w:val="000000"/>
          <w:sz w:val="14"/>
          <w:szCs w:val="26"/>
        </w:rPr>
      </w:pP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and Definition. </w:t>
      </w: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Threat Perception.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Types of Threats and Threats to India. </w:t>
      </w:r>
    </w:p>
    <w:p w:rsidR="0066751A" w:rsidRPr="00AC2637" w:rsidRDefault="0066751A">
      <w:pPr>
        <w:autoSpaceDE w:val="0"/>
        <w:autoSpaceDN w:val="0"/>
        <w:adjustRightInd w:val="0"/>
        <w:spacing w:after="0" w:line="240" w:lineRule="auto"/>
        <w:rPr>
          <w:rFonts w:ascii="Times New Roman" w:hAnsi="Times New Roman" w:cs="Times New Roman"/>
          <w:color w:val="000000"/>
          <w:sz w:val="1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 III: India’s Strategic Relations with its Neighbors </w:t>
      </w:r>
    </w:p>
    <w:p w:rsidR="00135969" w:rsidRPr="00AC2637" w:rsidRDefault="00135969">
      <w:pPr>
        <w:autoSpaceDE w:val="0"/>
        <w:autoSpaceDN w:val="0"/>
        <w:adjustRightInd w:val="0"/>
        <w:spacing w:after="0" w:line="240" w:lineRule="auto"/>
        <w:rPr>
          <w:rFonts w:ascii="Times New Roman" w:hAnsi="Times New Roman" w:cs="Times New Roman"/>
          <w:color w:val="000000"/>
          <w:sz w:val="12"/>
          <w:szCs w:val="26"/>
        </w:rPr>
      </w:pP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Pakistan. </w:t>
      </w: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China.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South Asian Neighborhood. </w:t>
      </w:r>
    </w:p>
    <w:p w:rsidR="0066751A" w:rsidRPr="00AC2637" w:rsidRDefault="0066751A">
      <w:pPr>
        <w:autoSpaceDE w:val="0"/>
        <w:autoSpaceDN w:val="0"/>
        <w:adjustRightInd w:val="0"/>
        <w:spacing w:after="0" w:line="240" w:lineRule="auto"/>
        <w:rPr>
          <w:rFonts w:ascii="Times New Roman" w:hAnsi="Times New Roman" w:cs="Times New Roman"/>
          <w:color w:val="000000"/>
          <w:sz w:val="1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772B1B">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India’s Strategic Relations with External Powers </w:t>
      </w:r>
    </w:p>
    <w:p w:rsidR="00772B1B" w:rsidRPr="00AC2637" w:rsidRDefault="00772B1B">
      <w:pPr>
        <w:autoSpaceDE w:val="0"/>
        <w:autoSpaceDN w:val="0"/>
        <w:adjustRightInd w:val="0"/>
        <w:spacing w:after="0" w:line="240" w:lineRule="auto"/>
        <w:rPr>
          <w:rFonts w:ascii="Times New Roman" w:hAnsi="Times New Roman" w:cs="Times New Roman"/>
          <w:color w:val="000000"/>
          <w:sz w:val="16"/>
          <w:szCs w:val="26"/>
        </w:rPr>
      </w:pP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United States of America.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b) Russia.</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European Powers. </w:t>
      </w:r>
    </w:p>
    <w:p w:rsidR="0066751A" w:rsidRPr="00AC2637" w:rsidRDefault="0066751A">
      <w:pPr>
        <w:autoSpaceDE w:val="0"/>
        <w:autoSpaceDN w:val="0"/>
        <w:adjustRightInd w:val="0"/>
        <w:spacing w:after="0" w:line="240" w:lineRule="auto"/>
        <w:rPr>
          <w:rFonts w:ascii="Times New Roman" w:hAnsi="Times New Roman" w:cs="Times New Roman"/>
          <w:color w:val="000000"/>
          <w:sz w:val="1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772B1B">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India’s Interest in Asia </w:t>
      </w:r>
    </w:p>
    <w:p w:rsidR="00772B1B" w:rsidRPr="00AC2637" w:rsidRDefault="00772B1B">
      <w:pPr>
        <w:autoSpaceDE w:val="0"/>
        <w:autoSpaceDN w:val="0"/>
        <w:adjustRightInd w:val="0"/>
        <w:spacing w:after="0" w:line="240" w:lineRule="auto"/>
        <w:rPr>
          <w:rFonts w:ascii="Times New Roman" w:hAnsi="Times New Roman" w:cs="Times New Roman"/>
          <w:color w:val="000000"/>
          <w:sz w:val="16"/>
          <w:szCs w:val="26"/>
        </w:rPr>
      </w:pP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a) India and West Asia </w:t>
      </w:r>
    </w:p>
    <w:p w:rsidR="0066751A" w:rsidRDefault="004F346D">
      <w:pPr>
        <w:autoSpaceDE w:val="0"/>
        <w:autoSpaceDN w:val="0"/>
        <w:adjustRightInd w:val="0"/>
        <w:spacing w:after="22"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b) India and ASEAN </w:t>
      </w:r>
    </w:p>
    <w:p w:rsidR="0066751A" w:rsidRDefault="004F346D">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c) India and Indian Ocean. </w:t>
      </w:r>
    </w:p>
    <w:p w:rsidR="00AC2637" w:rsidRDefault="00AC2637">
      <w:pPr>
        <w:autoSpaceDE w:val="0"/>
        <w:autoSpaceDN w:val="0"/>
        <w:adjustRightInd w:val="0"/>
        <w:spacing w:after="0" w:line="240" w:lineRule="auto"/>
        <w:ind w:left="720"/>
        <w:rPr>
          <w:rFonts w:ascii="Times New Roman" w:hAnsi="Times New Roman" w:cs="Times New Roman"/>
          <w:color w:val="000000"/>
          <w:sz w:val="26"/>
          <w:szCs w:val="26"/>
        </w:rPr>
      </w:pPr>
    </w:p>
    <w:p w:rsidR="0066751A" w:rsidRPr="00AC2637" w:rsidRDefault="0066751A">
      <w:pPr>
        <w:autoSpaceDE w:val="0"/>
        <w:autoSpaceDN w:val="0"/>
        <w:adjustRightInd w:val="0"/>
        <w:spacing w:after="0" w:line="240" w:lineRule="auto"/>
        <w:rPr>
          <w:rFonts w:ascii="Times New Roman" w:hAnsi="Times New Roman" w:cs="Times New Roman"/>
          <w:b/>
          <w:bCs/>
          <w:color w:val="000000"/>
          <w:sz w:val="16"/>
          <w:szCs w:val="26"/>
        </w:rPr>
      </w:pPr>
    </w:p>
    <w:p w:rsidR="0066751A" w:rsidRDefault="004F346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REFERENCES</w:t>
      </w:r>
    </w:p>
    <w:p w:rsidR="00784639" w:rsidRPr="001A39E6" w:rsidRDefault="00784639">
      <w:pPr>
        <w:autoSpaceDE w:val="0"/>
        <w:autoSpaceDN w:val="0"/>
        <w:adjustRightInd w:val="0"/>
        <w:spacing w:after="0" w:line="240" w:lineRule="auto"/>
        <w:rPr>
          <w:rFonts w:ascii="Times New Roman" w:hAnsi="Times New Roman" w:cs="Times New Roman"/>
          <w:color w:val="000000"/>
          <w:sz w:val="16"/>
          <w:szCs w:val="26"/>
        </w:rPr>
      </w:pP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Barry, </w:t>
      </w:r>
      <w:r w:rsidR="009F316B">
        <w:rPr>
          <w:rFonts w:ascii="Times New Roman" w:hAnsi="Times New Roman" w:cs="Times New Roman"/>
          <w:color w:val="000000"/>
          <w:sz w:val="26"/>
          <w:szCs w:val="26"/>
        </w:rPr>
        <w:t>Buzan,</w:t>
      </w:r>
      <w:r>
        <w:rPr>
          <w:rFonts w:ascii="Times New Roman" w:hAnsi="Times New Roman" w:cs="Times New Roman"/>
          <w:color w:val="000000"/>
          <w:sz w:val="26"/>
          <w:szCs w:val="26"/>
        </w:rPr>
        <w:t xml:space="preserve"> People, State and </w:t>
      </w:r>
      <w:r w:rsidR="009F316B">
        <w:rPr>
          <w:rFonts w:ascii="Times New Roman" w:hAnsi="Times New Roman" w:cs="Times New Roman"/>
          <w:color w:val="000000"/>
          <w:sz w:val="26"/>
          <w:szCs w:val="26"/>
        </w:rPr>
        <w:t>Fear:</w:t>
      </w:r>
      <w:r>
        <w:rPr>
          <w:rFonts w:ascii="Times New Roman" w:hAnsi="Times New Roman" w:cs="Times New Roman"/>
          <w:color w:val="000000"/>
          <w:sz w:val="26"/>
          <w:szCs w:val="26"/>
        </w:rPr>
        <w:t xml:space="preserve"> The National Security Problems in International Relations, </w:t>
      </w:r>
      <w:r w:rsidR="009F316B">
        <w:rPr>
          <w:rFonts w:ascii="Times New Roman" w:hAnsi="Times New Roman" w:cs="Times New Roman"/>
          <w:color w:val="000000"/>
          <w:sz w:val="26"/>
          <w:szCs w:val="26"/>
        </w:rPr>
        <w:t>Sussex;</w:t>
      </w:r>
      <w:r>
        <w:rPr>
          <w:rFonts w:ascii="Times New Roman" w:hAnsi="Times New Roman" w:cs="Times New Roman"/>
          <w:color w:val="000000"/>
          <w:sz w:val="26"/>
          <w:szCs w:val="26"/>
        </w:rPr>
        <w:t xml:space="preserve">Wheatsheaf Books, 1983. </w:t>
      </w: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Bajpai, U.S.</w:t>
      </w:r>
      <w:r w:rsidR="009F316B">
        <w:rPr>
          <w:rFonts w:ascii="Times New Roman" w:hAnsi="Times New Roman" w:cs="Times New Roman"/>
          <w:color w:val="000000"/>
          <w:sz w:val="26"/>
          <w:szCs w:val="26"/>
        </w:rPr>
        <w:t>, (</w:t>
      </w:r>
      <w:r>
        <w:rPr>
          <w:rFonts w:ascii="Times New Roman" w:hAnsi="Times New Roman" w:cs="Times New Roman"/>
          <w:color w:val="000000"/>
          <w:sz w:val="26"/>
          <w:szCs w:val="26"/>
        </w:rPr>
        <w:t xml:space="preserve">ed) India's </w:t>
      </w:r>
      <w:r w:rsidR="009F316B">
        <w:rPr>
          <w:rFonts w:ascii="Times New Roman" w:hAnsi="Times New Roman" w:cs="Times New Roman"/>
          <w:color w:val="000000"/>
          <w:sz w:val="26"/>
          <w:szCs w:val="26"/>
        </w:rPr>
        <w:t>Security:</w:t>
      </w:r>
      <w:r>
        <w:rPr>
          <w:rFonts w:ascii="Times New Roman" w:hAnsi="Times New Roman" w:cs="Times New Roman"/>
          <w:color w:val="000000"/>
          <w:sz w:val="26"/>
          <w:szCs w:val="26"/>
        </w:rPr>
        <w:t xml:space="preserve"> The Politico-Strategic Environment, New </w:t>
      </w:r>
      <w:r w:rsidR="009F316B">
        <w:rPr>
          <w:rFonts w:ascii="Times New Roman" w:hAnsi="Times New Roman" w:cs="Times New Roman"/>
          <w:color w:val="000000"/>
          <w:sz w:val="26"/>
          <w:szCs w:val="26"/>
        </w:rPr>
        <w:t>Delhi: Lancers</w:t>
      </w:r>
      <w:r>
        <w:rPr>
          <w:rFonts w:ascii="Times New Roman" w:hAnsi="Times New Roman" w:cs="Times New Roman"/>
          <w:color w:val="000000"/>
          <w:sz w:val="26"/>
          <w:szCs w:val="26"/>
        </w:rPr>
        <w:t xml:space="preserve"> Books, 1983. </w:t>
      </w: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Dixit, J.N., Accross</w:t>
      </w:r>
      <w:r w:rsidR="009F316B">
        <w:rPr>
          <w:rFonts w:ascii="Times New Roman" w:hAnsi="Times New Roman" w:cs="Times New Roman"/>
          <w:color w:val="000000"/>
          <w:sz w:val="26"/>
          <w:szCs w:val="26"/>
        </w:rPr>
        <w:t>Borders:</w:t>
      </w:r>
      <w:r>
        <w:rPr>
          <w:rFonts w:ascii="Times New Roman" w:hAnsi="Times New Roman" w:cs="Times New Roman"/>
          <w:color w:val="000000"/>
          <w:sz w:val="26"/>
          <w:szCs w:val="26"/>
        </w:rPr>
        <w:t xml:space="preserve"> Fifty Years of India's </w:t>
      </w:r>
      <w:r w:rsidR="009F316B">
        <w:rPr>
          <w:rFonts w:ascii="Times New Roman" w:hAnsi="Times New Roman" w:cs="Times New Roman"/>
          <w:color w:val="000000"/>
          <w:sz w:val="26"/>
          <w:szCs w:val="26"/>
        </w:rPr>
        <w:t>Foreign</w:t>
      </w:r>
      <w:r>
        <w:rPr>
          <w:rFonts w:ascii="Times New Roman" w:hAnsi="Times New Roman" w:cs="Times New Roman"/>
          <w:color w:val="000000"/>
          <w:sz w:val="26"/>
          <w:szCs w:val="26"/>
        </w:rPr>
        <w:t xml:space="preserve"> Policy, New </w:t>
      </w:r>
      <w:r w:rsidR="009F316B">
        <w:rPr>
          <w:rFonts w:ascii="Times New Roman" w:hAnsi="Times New Roman" w:cs="Times New Roman"/>
          <w:color w:val="000000"/>
          <w:sz w:val="26"/>
          <w:szCs w:val="26"/>
        </w:rPr>
        <w:t>Delhi:</w:t>
      </w:r>
      <w:r>
        <w:rPr>
          <w:rFonts w:ascii="Times New Roman" w:hAnsi="Times New Roman" w:cs="Times New Roman"/>
          <w:color w:val="000000"/>
          <w:sz w:val="26"/>
          <w:szCs w:val="26"/>
        </w:rPr>
        <w:t xml:space="preserve">Picus Books, 1998. </w:t>
      </w: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Satish Kumar, (ed</w:t>
      </w:r>
      <w:r w:rsidR="009F316B">
        <w:rPr>
          <w:rFonts w:ascii="Times New Roman" w:hAnsi="Times New Roman" w:cs="Times New Roman"/>
          <w:color w:val="000000"/>
          <w:sz w:val="26"/>
          <w:szCs w:val="26"/>
        </w:rPr>
        <w:t>),</w:t>
      </w:r>
      <w:r>
        <w:rPr>
          <w:rFonts w:ascii="Times New Roman" w:hAnsi="Times New Roman" w:cs="Times New Roman"/>
          <w:color w:val="000000"/>
          <w:sz w:val="26"/>
          <w:szCs w:val="26"/>
        </w:rPr>
        <w:t xml:space="preserve"> Yearbook on India's Foreign Policy, New </w:t>
      </w:r>
      <w:r w:rsidR="009F316B">
        <w:rPr>
          <w:rFonts w:ascii="Times New Roman" w:hAnsi="Times New Roman" w:cs="Times New Roman"/>
          <w:color w:val="000000"/>
          <w:sz w:val="26"/>
          <w:szCs w:val="26"/>
        </w:rPr>
        <w:t>Delhi:</w:t>
      </w:r>
      <w:r>
        <w:rPr>
          <w:rFonts w:ascii="Times New Roman" w:hAnsi="Times New Roman" w:cs="Times New Roman"/>
          <w:color w:val="000000"/>
          <w:sz w:val="26"/>
          <w:szCs w:val="26"/>
        </w:rPr>
        <w:t xml:space="preserve"> Deep and Deep</w:t>
      </w:r>
      <w:r w:rsidR="009F316B">
        <w:rPr>
          <w:rFonts w:ascii="Times New Roman" w:hAnsi="Times New Roman" w:cs="Times New Roman"/>
          <w:color w:val="000000"/>
          <w:sz w:val="26"/>
          <w:szCs w:val="26"/>
        </w:rPr>
        <w:t>, 1993</w:t>
      </w:r>
      <w:r>
        <w:rPr>
          <w:rFonts w:ascii="Times New Roman" w:hAnsi="Times New Roman" w:cs="Times New Roman"/>
          <w:color w:val="000000"/>
          <w:sz w:val="26"/>
          <w:szCs w:val="26"/>
        </w:rPr>
        <w:t xml:space="preserve">. </w:t>
      </w: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Jayaramu, P.S., India's National Security and Foreign </w:t>
      </w:r>
      <w:r w:rsidR="009F316B">
        <w:rPr>
          <w:rFonts w:ascii="Times New Roman" w:hAnsi="Times New Roman" w:cs="Times New Roman"/>
          <w:color w:val="000000"/>
          <w:sz w:val="26"/>
          <w:szCs w:val="26"/>
        </w:rPr>
        <w:t>Policy, New</w:t>
      </w:r>
      <w:r>
        <w:rPr>
          <w:rFonts w:ascii="Times New Roman" w:hAnsi="Times New Roman" w:cs="Times New Roman"/>
          <w:color w:val="000000"/>
          <w:sz w:val="26"/>
          <w:szCs w:val="26"/>
        </w:rPr>
        <w:t xml:space="preserve"> Delhi: ABC Publishers, 1978. </w:t>
      </w:r>
    </w:p>
    <w:p w:rsidR="0066751A" w:rsidRDefault="004F346D" w:rsidP="00A95C89">
      <w:pPr>
        <w:pStyle w:val="ListParagraph"/>
        <w:numPr>
          <w:ilvl w:val="0"/>
          <w:numId w:val="18"/>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Kaul, T.N., India and the New World Order, Vol. 1, New </w:t>
      </w:r>
      <w:r w:rsidR="009F316B">
        <w:rPr>
          <w:rFonts w:ascii="Times New Roman" w:hAnsi="Times New Roman" w:cs="Times New Roman"/>
          <w:color w:val="000000"/>
          <w:sz w:val="26"/>
          <w:szCs w:val="26"/>
        </w:rPr>
        <w:t>Delhi:</w:t>
      </w:r>
      <w:r>
        <w:rPr>
          <w:rFonts w:ascii="Times New Roman" w:hAnsi="Times New Roman" w:cs="Times New Roman"/>
          <w:color w:val="000000"/>
          <w:sz w:val="26"/>
          <w:szCs w:val="26"/>
        </w:rPr>
        <w:t xml:space="preserve">Gyan, 2000. </w:t>
      </w:r>
    </w:p>
    <w:p w:rsidR="00EB4EC1" w:rsidRPr="00784639" w:rsidRDefault="004F346D" w:rsidP="00784639">
      <w:pPr>
        <w:pStyle w:val="Default"/>
        <w:numPr>
          <w:ilvl w:val="0"/>
          <w:numId w:val="18"/>
        </w:numPr>
        <w:rPr>
          <w:rFonts w:ascii="Times New Roman" w:hAnsi="Times New Roman" w:cs="Times New Roman"/>
          <w:sz w:val="26"/>
          <w:szCs w:val="26"/>
        </w:rPr>
      </w:pPr>
      <w:r>
        <w:rPr>
          <w:rFonts w:ascii="Times New Roman" w:hAnsi="Times New Roman" w:cs="Times New Roman"/>
          <w:sz w:val="26"/>
          <w:szCs w:val="26"/>
        </w:rPr>
        <w:t>Kux, Dennis, Estranged Democracies: India and the United States 1941 - 1991, New Delhi: Sage Publications, 1994.</w:t>
      </w:r>
    </w:p>
    <w:p w:rsidR="00EB4EC1" w:rsidRDefault="00EB4EC1" w:rsidP="00EB4EC1">
      <w:pPr>
        <w:pStyle w:val="Default"/>
        <w:ind w:left="360"/>
        <w:rPr>
          <w:rFonts w:ascii="Times New Roman" w:hAnsi="Times New Roman" w:cs="Times New Roman"/>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564AA3" w:rsidRPr="00564AA3">
        <w:rPr>
          <w:rFonts w:ascii="Times New Roman" w:hAnsi="Times New Roman" w:cs="Times New Roman"/>
          <w:sz w:val="26"/>
          <w:szCs w:val="26"/>
        </w:rPr>
        <w:t>Concept of Security</w:t>
      </w:r>
      <w:r w:rsidR="00564AA3">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564AA3" w:rsidRPr="00564AA3">
        <w:rPr>
          <w:rFonts w:ascii="Times New Roman" w:hAnsi="Times New Roman" w:cs="Times New Roman"/>
          <w:sz w:val="26"/>
          <w:szCs w:val="26"/>
        </w:rPr>
        <w:t>Threats to National Security</w:t>
      </w:r>
      <w:r w:rsidR="00564AA3">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564AA3" w:rsidRPr="00564AA3">
        <w:rPr>
          <w:rFonts w:ascii="Times New Roman" w:hAnsi="Times New Roman" w:cs="Times New Roman"/>
          <w:sz w:val="26"/>
          <w:szCs w:val="26"/>
        </w:rPr>
        <w:t>India’s Strategic Relations with its Neighbors</w:t>
      </w:r>
      <w:r w:rsidR="00564AA3">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564AA3" w:rsidRPr="00564AA3">
        <w:rPr>
          <w:rFonts w:ascii="Times New Roman" w:hAnsi="Times New Roman" w:cs="Times New Roman"/>
          <w:sz w:val="26"/>
          <w:szCs w:val="26"/>
        </w:rPr>
        <w:t>India’s Strategic Relations with External Powers</w:t>
      </w:r>
      <w:r w:rsidR="00564AA3">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564AA3" w:rsidRPr="00564AA3">
        <w:rPr>
          <w:rFonts w:ascii="Times New Roman" w:hAnsi="Times New Roman" w:cs="Times New Roman"/>
          <w:sz w:val="26"/>
          <w:szCs w:val="26"/>
        </w:rPr>
        <w:t>India’s Interest in Asia</w:t>
      </w:r>
      <w:r w:rsidR="00564AA3">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CORE </w:t>
      </w:r>
      <w:r w:rsidR="004F346D">
        <w:rPr>
          <w:rFonts w:ascii="Times New Roman" w:hAnsi="Times New Roman" w:cs="Times New Roman"/>
          <w:b/>
          <w:bCs/>
          <w:color w:val="000000"/>
          <w:sz w:val="26"/>
          <w:szCs w:val="26"/>
        </w:rPr>
        <w:t xml:space="preserve">PAPER </w:t>
      </w:r>
      <w:r w:rsidR="00337F45">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14</w:t>
      </w:r>
    </w:p>
    <w:p w:rsidR="0066751A" w:rsidRPr="00963D92" w:rsidRDefault="0066751A">
      <w:pPr>
        <w:autoSpaceDE w:val="0"/>
        <w:autoSpaceDN w:val="0"/>
        <w:adjustRightInd w:val="0"/>
        <w:spacing w:after="0" w:line="240" w:lineRule="auto"/>
        <w:jc w:val="center"/>
        <w:rPr>
          <w:rFonts w:ascii="Times New Roman" w:hAnsi="Times New Roman" w:cs="Times New Roman"/>
          <w:b/>
          <w:bCs/>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INTRODUCTION TO INTERNATIONAL LAW</w:t>
      </w:r>
    </w:p>
    <w:p w:rsidR="0066751A" w:rsidRPr="00963D92" w:rsidRDefault="0066751A">
      <w:pPr>
        <w:autoSpaceDE w:val="0"/>
        <w:autoSpaceDN w:val="0"/>
        <w:adjustRightInd w:val="0"/>
        <w:spacing w:after="0" w:line="240" w:lineRule="auto"/>
        <w:jc w:val="center"/>
        <w:rPr>
          <w:rFonts w:ascii="Times New Roman" w:hAnsi="Times New Roman" w:cs="Times New Roman"/>
          <w:b/>
          <w:bCs/>
          <w:color w:val="000000"/>
          <w:sz w:val="16"/>
          <w:szCs w:val="26"/>
        </w:rPr>
      </w:pPr>
    </w:p>
    <w:p w:rsidR="009F316B" w:rsidRDefault="009F316B" w:rsidP="009F316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9F316B" w:rsidRPr="009F316B" w:rsidRDefault="009F316B" w:rsidP="009F316B">
      <w:pPr>
        <w:autoSpaceDE w:val="0"/>
        <w:autoSpaceDN w:val="0"/>
        <w:adjustRightInd w:val="0"/>
        <w:spacing w:after="0" w:line="240" w:lineRule="auto"/>
        <w:ind w:firstLine="720"/>
        <w:rPr>
          <w:rFonts w:ascii="Times New Roman" w:hAnsi="Times New Roman" w:cs="Times New Roman"/>
          <w:sz w:val="18"/>
          <w:szCs w:val="26"/>
        </w:rPr>
      </w:pPr>
      <w:r>
        <w:rPr>
          <w:rFonts w:ascii="Times New Roman" w:hAnsi="Times New Roman" w:cs="Times New Roman"/>
          <w:color w:val="000000"/>
          <w:sz w:val="26"/>
          <w:szCs w:val="26"/>
        </w:rPr>
        <w:t>To provide a frame work of knowledge relating to the concepts of International Law and to make the students understand the application</w:t>
      </w:r>
      <w:r w:rsidR="00943D4B">
        <w:rPr>
          <w:rFonts w:ascii="Times New Roman" w:hAnsi="Times New Roman" w:cs="Times New Roman"/>
          <w:color w:val="000000"/>
          <w:sz w:val="26"/>
          <w:szCs w:val="26"/>
        </w:rPr>
        <w:t xml:space="preserve"> and</w:t>
      </w:r>
      <w:r>
        <w:rPr>
          <w:rFonts w:ascii="Times New Roman" w:hAnsi="Times New Roman" w:cs="Times New Roman"/>
          <w:color w:val="000000"/>
          <w:sz w:val="26"/>
          <w:szCs w:val="26"/>
        </w:rPr>
        <w:t xml:space="preserve"> factors of </w:t>
      </w:r>
      <w:r w:rsidR="00943D4B">
        <w:rPr>
          <w:rFonts w:ascii="Times New Roman" w:hAnsi="Times New Roman" w:cs="Times New Roman"/>
          <w:color w:val="000000"/>
          <w:sz w:val="26"/>
          <w:szCs w:val="26"/>
        </w:rPr>
        <w:t>Laws in International Affairs</w:t>
      </w:r>
      <w:r>
        <w:rPr>
          <w:rFonts w:ascii="Times New Roman" w:hAnsi="Times New Roman" w:cs="Times New Roman"/>
          <w:color w:val="000000"/>
          <w:sz w:val="26"/>
          <w:szCs w:val="26"/>
        </w:rPr>
        <w:t xml:space="preserve">. </w:t>
      </w:r>
    </w:p>
    <w:p w:rsidR="009F316B" w:rsidRDefault="009F316B">
      <w:pPr>
        <w:autoSpaceDE w:val="0"/>
        <w:autoSpaceDN w:val="0"/>
        <w:adjustRightInd w:val="0"/>
        <w:spacing w:after="0" w:line="240" w:lineRule="auto"/>
        <w:jc w:val="both"/>
        <w:rPr>
          <w:rFonts w:ascii="Times New Roman" w:hAnsi="Times New Roman" w:cs="Times New Roman"/>
          <w:b/>
          <w:sz w:val="26"/>
          <w:szCs w:val="26"/>
        </w:rPr>
      </w:pPr>
    </w:p>
    <w:p w:rsidR="000D4CAC" w:rsidRDefault="009F31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Goals</w:t>
      </w:r>
      <w:r w:rsidR="004F346D">
        <w:rPr>
          <w:rFonts w:ascii="Times New Roman" w:hAnsi="Times New Roman" w:cs="Times New Roman"/>
          <w:b/>
          <w:sz w:val="26"/>
          <w:szCs w:val="26"/>
        </w:rPr>
        <w:t>:</w:t>
      </w:r>
    </w:p>
    <w:p w:rsidR="0066751A" w:rsidRDefault="004F346D" w:rsidP="000D4CAC">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The paper ‘Introduction to International Law’ is based on the International Law related to Wars and Conflicts on Land, Sea and Air. It also throws light on the Laws of Neutrality, Contraband, Blockades, Prize Courts and the role of Int</w:t>
      </w:r>
      <w:r w:rsidR="00A97D39">
        <w:rPr>
          <w:rFonts w:ascii="Times New Roman" w:hAnsi="Times New Roman" w:cs="Times New Roman"/>
          <w:sz w:val="26"/>
          <w:szCs w:val="26"/>
        </w:rPr>
        <w:t>er</w:t>
      </w:r>
      <w:r>
        <w:rPr>
          <w:rFonts w:ascii="Times New Roman" w:hAnsi="Times New Roman" w:cs="Times New Roman"/>
          <w:sz w:val="26"/>
          <w:szCs w:val="26"/>
        </w:rPr>
        <w:t>national Court of Justice.</w:t>
      </w:r>
    </w:p>
    <w:p w:rsidR="0066751A" w:rsidRPr="00963D92" w:rsidRDefault="0066751A">
      <w:pPr>
        <w:autoSpaceDE w:val="0"/>
        <w:autoSpaceDN w:val="0"/>
        <w:adjustRightInd w:val="0"/>
        <w:spacing w:after="0" w:line="273" w:lineRule="auto"/>
        <w:rPr>
          <w:rFonts w:ascii="Times New Roman" w:eastAsia="Calibri" w:hAnsi="Times New Roman" w:cs="Times New Roman"/>
          <w:b/>
          <w:bCs/>
          <w:color w:val="000000"/>
          <w:sz w:val="1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0A4F6F">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 Introduction </w:t>
      </w:r>
    </w:p>
    <w:p w:rsidR="00D00664" w:rsidRDefault="00D00664">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Definition of International Law – Its History and Development.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Nature, Source and Codification.</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Relationship between International Law and Municipal Law. </w:t>
      </w:r>
    </w:p>
    <w:p w:rsidR="0066751A" w:rsidRPr="00963D92" w:rsidRDefault="0066751A">
      <w:pPr>
        <w:autoSpaceDE w:val="0"/>
        <w:autoSpaceDN w:val="0"/>
        <w:adjustRightInd w:val="0"/>
        <w:spacing w:after="0" w:line="273" w:lineRule="auto"/>
        <w:rPr>
          <w:rFonts w:ascii="Times New Roman" w:eastAsia="Calibri" w:hAnsi="Times New Roman" w:cs="Times New Roman"/>
          <w:color w:val="000000"/>
          <w:sz w:val="1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D00664">
        <w:rPr>
          <w:rFonts w:ascii="Times New Roman" w:eastAsia="Calibri" w:hAnsi="Times New Roman" w:cs="Times New Roman"/>
          <w:b/>
          <w:bCs/>
          <w:color w:val="000000"/>
          <w:sz w:val="26"/>
          <w:szCs w:val="26"/>
        </w:rPr>
        <w:t>-</w:t>
      </w:r>
      <w:r w:rsidR="00730A40">
        <w:rPr>
          <w:rFonts w:ascii="Times New Roman" w:eastAsia="Calibri" w:hAnsi="Times New Roman" w:cs="Times New Roman"/>
          <w:b/>
          <w:bCs/>
          <w:color w:val="000000"/>
          <w:sz w:val="26"/>
          <w:szCs w:val="26"/>
        </w:rPr>
        <w:t xml:space="preserve"> II: Laws of war-I</w:t>
      </w:r>
    </w:p>
    <w:p w:rsidR="00D00664" w:rsidRDefault="00D00664">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 Peaceful means of Settlement of International Disputes.</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Cohesive means of Settlement of International Disputes.</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War – Its Legal Character and Effects.</w:t>
      </w:r>
    </w:p>
    <w:p w:rsidR="0066751A" w:rsidRPr="00963D92" w:rsidRDefault="0066751A">
      <w:pPr>
        <w:autoSpaceDE w:val="0"/>
        <w:autoSpaceDN w:val="0"/>
        <w:adjustRightInd w:val="0"/>
        <w:spacing w:after="0" w:line="273" w:lineRule="auto"/>
        <w:ind w:left="720"/>
        <w:rPr>
          <w:rFonts w:ascii="Times New Roman" w:eastAsia="Calibri" w:hAnsi="Times New Roman" w:cs="Times New Roman"/>
          <w:color w:val="000000"/>
          <w:sz w:val="1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4A5E7C">
        <w:rPr>
          <w:rFonts w:ascii="Times New Roman" w:eastAsia="Calibri" w:hAnsi="Times New Roman" w:cs="Times New Roman"/>
          <w:b/>
          <w:bCs/>
          <w:color w:val="000000"/>
          <w:sz w:val="26"/>
          <w:szCs w:val="26"/>
        </w:rPr>
        <w:t>-</w:t>
      </w:r>
      <w:r w:rsidR="00730A40">
        <w:rPr>
          <w:rFonts w:ascii="Times New Roman" w:eastAsia="Calibri" w:hAnsi="Times New Roman" w:cs="Times New Roman"/>
          <w:b/>
          <w:bCs/>
          <w:color w:val="000000"/>
          <w:sz w:val="26"/>
          <w:szCs w:val="26"/>
        </w:rPr>
        <w:t xml:space="preserve"> III: Laws of war-II</w:t>
      </w:r>
    </w:p>
    <w:p w:rsidR="004A5E7C" w:rsidRDefault="004A5E7C">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Laws of Land Warfare.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Laws of Maritime Warfare.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Laws of Aerial Warfare. </w:t>
      </w:r>
    </w:p>
    <w:p w:rsidR="0066751A" w:rsidRPr="00963D92" w:rsidRDefault="0066751A">
      <w:pPr>
        <w:autoSpaceDE w:val="0"/>
        <w:autoSpaceDN w:val="0"/>
        <w:adjustRightInd w:val="0"/>
        <w:spacing w:after="0" w:line="273" w:lineRule="auto"/>
        <w:rPr>
          <w:rFonts w:ascii="Times New Roman" w:eastAsia="Calibri" w:hAnsi="Times New Roman" w:cs="Times New Roman"/>
          <w:color w:val="000000"/>
          <w:sz w:val="1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851367">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IV: Laws of Neutrality </w:t>
      </w:r>
    </w:p>
    <w:p w:rsidR="005C2554" w:rsidRDefault="005C2554">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 Laws of Neutrality.</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Right of Angary.</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Contraband and Doctrine of Continuous Voyage. </w:t>
      </w:r>
    </w:p>
    <w:p w:rsidR="0066751A" w:rsidRPr="00963D92" w:rsidRDefault="0066751A">
      <w:pPr>
        <w:autoSpaceDE w:val="0"/>
        <w:autoSpaceDN w:val="0"/>
        <w:adjustRightInd w:val="0"/>
        <w:spacing w:after="0" w:line="273" w:lineRule="auto"/>
        <w:ind w:left="720"/>
        <w:rPr>
          <w:rFonts w:ascii="Times New Roman" w:eastAsia="Calibri" w:hAnsi="Times New Roman" w:cs="Times New Roman"/>
          <w:color w:val="000000"/>
          <w:sz w:val="18"/>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Unit</w:t>
      </w:r>
      <w:r w:rsidR="005C2554">
        <w:rPr>
          <w:rFonts w:ascii="Times New Roman" w:eastAsia="Calibri" w:hAnsi="Times New Roman" w:cs="Times New Roman"/>
          <w:b/>
          <w:bCs/>
          <w:color w:val="000000"/>
          <w:sz w:val="26"/>
          <w:szCs w:val="26"/>
        </w:rPr>
        <w:t xml:space="preserve"> -</w:t>
      </w:r>
      <w:r>
        <w:rPr>
          <w:rFonts w:ascii="Times New Roman" w:eastAsia="Calibri" w:hAnsi="Times New Roman" w:cs="Times New Roman"/>
          <w:b/>
          <w:bCs/>
          <w:color w:val="000000"/>
          <w:sz w:val="26"/>
          <w:szCs w:val="26"/>
        </w:rPr>
        <w:t xml:space="preserve"> V: Legal Mechanisms </w:t>
      </w:r>
    </w:p>
    <w:p w:rsidR="005C2554" w:rsidRDefault="005C2554">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Concept, Establishments and Kinds of Blockade, Penalties for breach of Blockade.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Role and Importance of Prize Courts.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Role and Functions of International Court of Justice. </w:t>
      </w:r>
    </w:p>
    <w:p w:rsidR="0066751A" w:rsidRPr="00963D92" w:rsidRDefault="0066751A">
      <w:pPr>
        <w:autoSpaceDE w:val="0"/>
        <w:autoSpaceDN w:val="0"/>
        <w:adjustRightInd w:val="0"/>
        <w:spacing w:after="0" w:line="273" w:lineRule="auto"/>
        <w:rPr>
          <w:rFonts w:ascii="Times New Roman" w:eastAsia="Calibri" w:hAnsi="Times New Roman" w:cs="Times New Roman"/>
          <w:color w:val="000000"/>
          <w:sz w:val="16"/>
          <w:szCs w:val="26"/>
        </w:rPr>
      </w:pPr>
    </w:p>
    <w:p w:rsidR="00784639" w:rsidRDefault="00784639">
      <w:pPr>
        <w:autoSpaceDE w:val="0"/>
        <w:autoSpaceDN w:val="0"/>
        <w:adjustRightInd w:val="0"/>
        <w:spacing w:after="0" w:line="273" w:lineRule="auto"/>
        <w:rPr>
          <w:rFonts w:ascii="Times New Roman" w:eastAsia="Calibri" w:hAnsi="Times New Roman" w:cs="Times New Roman"/>
          <w:b/>
          <w:bCs/>
          <w:color w:val="000000"/>
          <w:sz w:val="26"/>
          <w:szCs w:val="26"/>
        </w:rPr>
      </w:pPr>
    </w:p>
    <w:p w:rsidR="00784639" w:rsidRDefault="00784639">
      <w:pPr>
        <w:autoSpaceDE w:val="0"/>
        <w:autoSpaceDN w:val="0"/>
        <w:adjustRightInd w:val="0"/>
        <w:spacing w:after="0" w:line="273" w:lineRule="auto"/>
        <w:rPr>
          <w:rFonts w:ascii="Times New Roman" w:eastAsia="Calibri" w:hAnsi="Times New Roman" w:cs="Times New Roman"/>
          <w:b/>
          <w:bCs/>
          <w:color w:val="000000"/>
          <w:sz w:val="2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lastRenderedPageBreak/>
        <w:t>REFERENCES</w:t>
      </w:r>
    </w:p>
    <w:p w:rsidR="00784639" w:rsidRDefault="00784639">
      <w:pPr>
        <w:autoSpaceDE w:val="0"/>
        <w:autoSpaceDN w:val="0"/>
        <w:adjustRightInd w:val="0"/>
        <w:spacing w:after="0" w:line="273" w:lineRule="auto"/>
        <w:rPr>
          <w:rFonts w:ascii="Times New Roman" w:eastAsia="Calibri" w:hAnsi="Times New Roman" w:cs="Times New Roman"/>
          <w:b/>
          <w:bCs/>
          <w:color w:val="000000"/>
          <w:sz w:val="26"/>
          <w:szCs w:val="26"/>
        </w:rPr>
      </w:pPr>
    </w:p>
    <w:p w:rsidR="0066751A" w:rsidRPr="00276C67" w:rsidRDefault="004F346D" w:rsidP="00A95C89">
      <w:pPr>
        <w:pStyle w:val="ListParagraph"/>
        <w:numPr>
          <w:ilvl w:val="0"/>
          <w:numId w:val="31"/>
        </w:numPr>
        <w:autoSpaceDE w:val="0"/>
        <w:autoSpaceDN w:val="0"/>
        <w:adjustRightInd w:val="0"/>
        <w:spacing w:after="0" w:line="273" w:lineRule="auto"/>
        <w:rPr>
          <w:rFonts w:ascii="Times New Roman" w:eastAsia="Calibri" w:hAnsi="Times New Roman" w:cs="Times New Roman"/>
          <w:color w:val="000000"/>
          <w:sz w:val="26"/>
          <w:szCs w:val="26"/>
        </w:rPr>
      </w:pPr>
      <w:r w:rsidRPr="00276C67">
        <w:rPr>
          <w:rFonts w:ascii="Times New Roman" w:eastAsia="Calibri" w:hAnsi="Times New Roman" w:cs="Times New Roman"/>
          <w:color w:val="000000"/>
          <w:sz w:val="26"/>
          <w:szCs w:val="26"/>
        </w:rPr>
        <w:t xml:space="preserve">Tandon, M.P, and Rajesh Tandon, an Introduction to International Law, Allahabad: Allahabad Law Agency, 1987. </w:t>
      </w:r>
    </w:p>
    <w:p w:rsidR="0066751A" w:rsidRDefault="004F346D" w:rsidP="00A95C89">
      <w:pPr>
        <w:numPr>
          <w:ilvl w:val="0"/>
          <w:numId w:val="31"/>
        </w:numPr>
        <w:autoSpaceDE w:val="0"/>
        <w:autoSpaceDN w:val="0"/>
        <w:adjustRightInd w:val="0"/>
        <w:spacing w:after="0" w:line="273" w:lineRule="auto"/>
        <w:contextualSpacing/>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Kapoor, S.K., International Law, Allahabad; Allahabad Law Agency</w:t>
      </w:r>
      <w:r w:rsidR="00730A40">
        <w:rPr>
          <w:rFonts w:ascii="Times New Roman" w:eastAsia="Calibri" w:hAnsi="Times New Roman" w:cs="Times New Roman"/>
          <w:color w:val="000000"/>
          <w:sz w:val="26"/>
          <w:szCs w:val="26"/>
        </w:rPr>
        <w:t>, 1989</w:t>
      </w:r>
      <w:r>
        <w:rPr>
          <w:rFonts w:ascii="Times New Roman" w:eastAsia="Calibri" w:hAnsi="Times New Roman" w:cs="Times New Roman"/>
          <w:color w:val="000000"/>
          <w:sz w:val="26"/>
          <w:szCs w:val="26"/>
        </w:rPr>
        <w:t xml:space="preserve">. </w:t>
      </w:r>
    </w:p>
    <w:p w:rsidR="0066751A" w:rsidRDefault="004F346D" w:rsidP="00A95C89">
      <w:pPr>
        <w:numPr>
          <w:ilvl w:val="0"/>
          <w:numId w:val="31"/>
        </w:numPr>
        <w:autoSpaceDE w:val="0"/>
        <w:autoSpaceDN w:val="0"/>
        <w:adjustRightInd w:val="0"/>
        <w:spacing w:after="0" w:line="273" w:lineRule="auto"/>
        <w:contextualSpacing/>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Chavan, R.S., An Approach to International Law, New Delhi: Sterling, 1971. </w:t>
      </w:r>
    </w:p>
    <w:p w:rsidR="0066751A" w:rsidRPr="00276C67" w:rsidRDefault="004F346D" w:rsidP="00A95C89">
      <w:pPr>
        <w:numPr>
          <w:ilvl w:val="0"/>
          <w:numId w:val="31"/>
        </w:numPr>
        <w:autoSpaceDE w:val="0"/>
        <w:autoSpaceDN w:val="0"/>
        <w:adjustRightInd w:val="0"/>
        <w:spacing w:after="0" w:line="273" w:lineRule="auto"/>
        <w:contextualSpacing/>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Starke, J., An Introduction to International Law. </w:t>
      </w:r>
      <w:r w:rsidRPr="00276C67">
        <w:rPr>
          <w:rFonts w:ascii="Times New Roman" w:eastAsia="Calibri" w:hAnsi="Times New Roman" w:cs="Times New Roman"/>
          <w:sz w:val="26"/>
          <w:szCs w:val="26"/>
        </w:rPr>
        <w:t>Oppenheim, International Law.</w:t>
      </w:r>
    </w:p>
    <w:p w:rsidR="00EB4EC1" w:rsidRDefault="00EB4EC1">
      <w:pPr>
        <w:autoSpaceDE w:val="0"/>
        <w:autoSpaceDN w:val="0"/>
        <w:adjustRightInd w:val="0"/>
        <w:spacing w:after="0" w:line="240" w:lineRule="auto"/>
        <w:jc w:val="center"/>
        <w:rPr>
          <w:rFonts w:ascii="Times New Roman" w:hAnsi="Times New Roman" w:cs="Times New Roman"/>
          <w:b/>
          <w:bCs/>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730A40">
        <w:rPr>
          <w:rFonts w:ascii="Times New Roman" w:hAnsi="Times New Roman" w:cs="Times New Roman"/>
          <w:sz w:val="26"/>
          <w:szCs w:val="26"/>
        </w:rPr>
        <w:t xml:space="preserve"> concept of </w:t>
      </w:r>
      <w:r w:rsidR="00730A40">
        <w:rPr>
          <w:rFonts w:ascii="Times New Roman" w:eastAsia="Calibri" w:hAnsi="Times New Roman" w:cs="Times New Roman"/>
          <w:sz w:val="26"/>
          <w:szCs w:val="26"/>
        </w:rPr>
        <w:t>International Law.</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730A40">
        <w:rPr>
          <w:rFonts w:ascii="Times New Roman" w:hAnsi="Times New Roman" w:cs="Times New Roman"/>
          <w:sz w:val="26"/>
          <w:szCs w:val="26"/>
        </w:rPr>
        <w:t xml:space="preserve"> laws in </w:t>
      </w:r>
      <w:r w:rsidR="00730A40">
        <w:rPr>
          <w:rFonts w:ascii="Times New Roman" w:eastAsia="Calibri" w:hAnsi="Times New Roman" w:cs="Times New Roman"/>
          <w:sz w:val="26"/>
          <w:szCs w:val="26"/>
        </w:rPr>
        <w:t>International Disputes.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730A40">
        <w:rPr>
          <w:rFonts w:ascii="Times New Roman" w:hAnsi="Times New Roman" w:cs="Times New Roman"/>
          <w:sz w:val="26"/>
          <w:szCs w:val="26"/>
        </w:rPr>
        <w:t xml:space="preserve"> laws in land, sea, air warfare.</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730A40" w:rsidRPr="00730A40">
        <w:rPr>
          <w:rFonts w:ascii="Times New Roman" w:hAnsi="Times New Roman" w:cs="Times New Roman"/>
          <w:sz w:val="26"/>
          <w:szCs w:val="26"/>
        </w:rPr>
        <w:t>Laws of Neutrality</w:t>
      </w:r>
      <w:r w:rsidR="00730A40">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730A40" w:rsidRPr="00730A40">
        <w:rPr>
          <w:rFonts w:ascii="Times New Roman" w:hAnsi="Times New Roman" w:cs="Times New Roman"/>
          <w:sz w:val="26"/>
          <w:szCs w:val="26"/>
        </w:rPr>
        <w:t>Legal Mechanisms</w:t>
      </w:r>
      <w:r w:rsidR="00730A40">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66751A" w:rsidRDefault="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CORE </w:t>
      </w:r>
      <w:r w:rsidR="004F346D">
        <w:rPr>
          <w:rFonts w:ascii="Times New Roman" w:hAnsi="Times New Roman" w:cs="Times New Roman"/>
          <w:b/>
          <w:bCs/>
          <w:color w:val="000000"/>
          <w:sz w:val="26"/>
          <w:szCs w:val="26"/>
        </w:rPr>
        <w:t xml:space="preserve">PAPER </w:t>
      </w:r>
      <w:r w:rsidR="00C170E1">
        <w:rPr>
          <w:rFonts w:ascii="Times New Roman" w:hAnsi="Times New Roman" w:cs="Times New Roman"/>
          <w:b/>
          <w:bCs/>
          <w:color w:val="000000"/>
          <w:sz w:val="26"/>
          <w:szCs w:val="26"/>
        </w:rPr>
        <w:t>-</w:t>
      </w:r>
      <w:r w:rsidR="004F346D">
        <w:rPr>
          <w:rFonts w:ascii="Times New Roman" w:hAnsi="Times New Roman" w:cs="Times New Roman"/>
          <w:b/>
          <w:bCs/>
          <w:color w:val="000000"/>
          <w:sz w:val="26"/>
          <w:szCs w:val="26"/>
        </w:rPr>
        <w:t xml:space="preserve"> 15</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ARMS CONTROL AND DISARMAMENT</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513B59" w:rsidRDefault="004F346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Objectives:</w:t>
      </w:r>
    </w:p>
    <w:p w:rsidR="0066751A" w:rsidRDefault="004F346D" w:rsidP="00D21974">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 overview of ‘Arms Control’ efforts from the formation of ‘Nation State System’ is attempted in this paper. Efforts towards Disarmament gained momentum after the Second World War which is portrayed in this paper. </w:t>
      </w:r>
    </w:p>
    <w:p w:rsidR="0066751A" w:rsidRDefault="0066751A" w:rsidP="00276C67">
      <w:pPr>
        <w:autoSpaceDE w:val="0"/>
        <w:autoSpaceDN w:val="0"/>
        <w:adjustRightInd w:val="0"/>
        <w:spacing w:after="0" w:line="240" w:lineRule="auto"/>
        <w:jc w:val="both"/>
        <w:rPr>
          <w:rFonts w:ascii="Times New Roman" w:hAnsi="Times New Roman" w:cs="Times New Roman"/>
          <w:color w:val="000000"/>
          <w:sz w:val="26"/>
          <w:szCs w:val="26"/>
        </w:rPr>
      </w:pPr>
    </w:p>
    <w:p w:rsidR="00D11BDF" w:rsidRDefault="00943D4B" w:rsidP="00276C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Goals</w:t>
      </w:r>
    </w:p>
    <w:p w:rsidR="0066751A" w:rsidRDefault="004F346D" w:rsidP="00D11BD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 xml:space="preserve">The paper ‘Arms control and </w:t>
      </w:r>
      <w:r w:rsidR="003456CC">
        <w:rPr>
          <w:rFonts w:ascii="Times New Roman" w:hAnsi="Times New Roman" w:cs="Times New Roman"/>
          <w:sz w:val="26"/>
          <w:szCs w:val="26"/>
        </w:rPr>
        <w:t>Disarmament’ will</w:t>
      </w:r>
      <w:r>
        <w:rPr>
          <w:rFonts w:ascii="Times New Roman" w:hAnsi="Times New Roman" w:cs="Times New Roman"/>
          <w:sz w:val="26"/>
          <w:szCs w:val="26"/>
        </w:rPr>
        <w:t xml:space="preserve"> be focusing on the risk of proliferation of Nuclear Weapons and how the Defence Mechanism can be updated to face the challenges of war making in the 21st century. This had made the majority of traditional concepts of war to become irrelevant and obsolete.</w:t>
      </w:r>
    </w:p>
    <w:p w:rsidR="0066751A" w:rsidRDefault="0066751A"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 I: Introduction </w:t>
      </w:r>
    </w:p>
    <w:p w:rsidR="001A7E24" w:rsidRDefault="001A7E24"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ind w:left="26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a. Definition of Arms Control, Arms Limitations, Arms Reduction and Arms Trade. </w:t>
      </w:r>
    </w:p>
    <w:p w:rsidR="0066751A" w:rsidRDefault="004F346D" w:rsidP="00276C67">
      <w:pPr>
        <w:autoSpaceDE w:val="0"/>
        <w:autoSpaceDN w:val="0"/>
        <w:adjustRightInd w:val="0"/>
        <w:spacing w:after="0" w:line="273" w:lineRule="auto"/>
        <w:ind w:leftChars="118" w:left="650" w:hangingChars="150" w:hanging="39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b. Differences between Arms Control, Arms Limitations, Arms Reduction and          </w:t>
      </w:r>
      <w:r>
        <w:rPr>
          <w:rFonts w:ascii="Times New Roman" w:eastAsia="Calibri" w:hAnsi="Times New Roman" w:cs="Times New Roman"/>
          <w:color w:val="000000"/>
          <w:sz w:val="26"/>
          <w:szCs w:val="26"/>
        </w:rPr>
        <w:tab/>
        <w:t xml:space="preserve">   Disarmament.</w:t>
      </w:r>
    </w:p>
    <w:p w:rsidR="0066751A" w:rsidRDefault="004F346D" w:rsidP="00276C67">
      <w:pPr>
        <w:autoSpaceDE w:val="0"/>
        <w:autoSpaceDN w:val="0"/>
        <w:adjustRightInd w:val="0"/>
        <w:spacing w:after="0" w:line="273" w:lineRule="auto"/>
        <w:ind w:firstLineChars="250" w:firstLine="65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Nature and Scope of Arms Control and Disarmament. </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081641">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From Treaty of Westphalia to World War </w:t>
      </w:r>
      <w:r w:rsidR="00081641">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w:t>
      </w:r>
    </w:p>
    <w:p w:rsidR="00081641" w:rsidRDefault="00081641"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ind w:left="650" w:hangingChars="250" w:hanging="65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a. Efforts towards Disarmament from Treaty of Westphalia 1648 to the outbreak of World War I. </w:t>
      </w:r>
    </w:p>
    <w:p w:rsidR="0066751A" w:rsidRDefault="004F346D" w:rsidP="00276C67">
      <w:pPr>
        <w:autoSpaceDE w:val="0"/>
        <w:autoSpaceDN w:val="0"/>
        <w:adjustRightInd w:val="0"/>
        <w:spacing w:after="0" w:line="273" w:lineRule="auto"/>
        <w:ind w:firstLineChars="250" w:firstLine="65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Efforts towards Disarmament from World War I to the outbreak of World War II. </w:t>
      </w:r>
    </w:p>
    <w:p w:rsidR="0066751A" w:rsidRDefault="004F346D" w:rsidP="00276C67">
      <w:pPr>
        <w:autoSpaceDE w:val="0"/>
        <w:autoSpaceDN w:val="0"/>
        <w:adjustRightInd w:val="0"/>
        <w:spacing w:after="0" w:line="273" w:lineRule="auto"/>
        <w:ind w:firstLineChars="250" w:firstLine="65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Efforts towards the formation of the UNO. </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245CCD">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III: UN and Disarmament </w:t>
      </w:r>
    </w:p>
    <w:p w:rsidR="00245CCD" w:rsidRDefault="00245CC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 a. United Nations’ Perception on Disarmament and Arms Control. </w:t>
      </w:r>
    </w:p>
    <w:p w:rsidR="0066751A" w:rsidRDefault="004F346D" w:rsidP="00276C67">
      <w:pPr>
        <w:autoSpaceDE w:val="0"/>
        <w:autoSpaceDN w:val="0"/>
        <w:adjustRightInd w:val="0"/>
        <w:spacing w:after="0" w:line="273" w:lineRule="auto"/>
        <w:ind w:firstLineChars="300" w:firstLine="78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Major efforts of the United Nations. </w:t>
      </w:r>
    </w:p>
    <w:p w:rsidR="0066751A" w:rsidRDefault="004F346D" w:rsidP="00276C67">
      <w:pPr>
        <w:autoSpaceDE w:val="0"/>
        <w:autoSpaceDN w:val="0"/>
        <w:adjustRightInd w:val="0"/>
        <w:spacing w:after="0" w:line="273" w:lineRule="auto"/>
        <w:ind w:firstLineChars="300" w:firstLine="78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Limitations of the United Nations.</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245CCD">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IV: Major Treaties on Disarmament</w:t>
      </w:r>
    </w:p>
    <w:p w:rsidR="00245CCD" w:rsidRDefault="00245CC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AB58BB">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Partial Test Ban Treaty, Nuclear Non-Proliferation Treaty. </w:t>
      </w:r>
    </w:p>
    <w:p w:rsidR="0066751A" w:rsidRDefault="004F346D" w:rsidP="00AB58BB">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Strategic Arms Limitation Treaty (SALT-I and SALT-II). </w:t>
      </w:r>
    </w:p>
    <w:p w:rsidR="00AB58BB" w:rsidRDefault="004F346D" w:rsidP="00AB58BB">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Intermediate – Range Nuclear Forces Treaty, Strategic Arms Reduction Treaty </w:t>
      </w:r>
      <w:r>
        <w:rPr>
          <w:rFonts w:ascii="Times New Roman" w:eastAsia="Calibri" w:hAnsi="Times New Roman" w:cs="Times New Roman"/>
          <w:color w:val="000000"/>
          <w:sz w:val="26"/>
          <w:szCs w:val="26"/>
        </w:rPr>
        <w:tab/>
      </w:r>
    </w:p>
    <w:p w:rsidR="0066751A" w:rsidRDefault="004F346D" w:rsidP="00AB58BB">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(START) and Outer space. </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FD0EE9" w:rsidRDefault="00FD0EE9"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lastRenderedPageBreak/>
        <w:t xml:space="preserve">Unit </w:t>
      </w:r>
      <w:r w:rsidR="00FD0EE9">
        <w:rPr>
          <w:rFonts w:ascii="Times New Roman" w:eastAsia="Calibri" w:hAnsi="Times New Roman" w:cs="Times New Roman"/>
          <w:b/>
          <w:bCs/>
          <w:color w:val="000000"/>
          <w:sz w:val="26"/>
          <w:szCs w:val="26"/>
        </w:rPr>
        <w:t xml:space="preserve">- </w:t>
      </w:r>
      <w:r>
        <w:rPr>
          <w:rFonts w:ascii="Times New Roman" w:eastAsia="Calibri" w:hAnsi="Times New Roman" w:cs="Times New Roman"/>
          <w:b/>
          <w:bCs/>
          <w:color w:val="000000"/>
          <w:sz w:val="26"/>
          <w:szCs w:val="26"/>
        </w:rPr>
        <w:t>V: Role and contributions of India towards Disarmament and Arms control</w:t>
      </w:r>
    </w:p>
    <w:p w:rsidR="00FD0EE9" w:rsidRDefault="00FD0EE9"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Non Aligned Movement. </w:t>
      </w:r>
    </w:p>
    <w:p w:rsidR="0066751A" w:rsidRDefault="004F346D" w:rsidP="00276C67">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Nuclear Weapon Free Zones (NWFZ) and Zone of Peace.</w:t>
      </w:r>
    </w:p>
    <w:p w:rsidR="0066751A" w:rsidRDefault="004F346D" w:rsidP="00276C67">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Nehru, Indira Gandhi and A.B.Vajpayee.</w:t>
      </w:r>
    </w:p>
    <w:p w:rsidR="0066751A" w:rsidRDefault="0066751A">
      <w:pPr>
        <w:autoSpaceDE w:val="0"/>
        <w:autoSpaceDN w:val="0"/>
        <w:adjustRightInd w:val="0"/>
        <w:spacing w:after="0" w:line="273" w:lineRule="auto"/>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 REFERENCES</w:t>
      </w:r>
    </w:p>
    <w:p w:rsidR="0066751A"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Subramaniam, K., Nuclear Proliferation and International Security, New Delhi: Lancer</w:t>
      </w:r>
      <w:r w:rsidR="00F24C2E">
        <w:rPr>
          <w:rFonts w:ascii="Times New Roman" w:eastAsia="Calibri" w:hAnsi="Times New Roman" w:cs="Times New Roman"/>
          <w:color w:val="000000"/>
          <w:sz w:val="26"/>
          <w:szCs w:val="26"/>
        </w:rPr>
        <w:t>, 1986</w:t>
      </w:r>
      <w:r>
        <w:rPr>
          <w:rFonts w:ascii="Times New Roman" w:eastAsia="Calibri" w:hAnsi="Times New Roman" w:cs="Times New Roman"/>
          <w:color w:val="000000"/>
          <w:sz w:val="26"/>
          <w:szCs w:val="26"/>
        </w:rPr>
        <w:t xml:space="preserve">. </w:t>
      </w:r>
    </w:p>
    <w:p w:rsidR="0066751A"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Pande, S., Future of NPT, New Delhi: Lancer</w:t>
      </w:r>
      <w:r w:rsidR="00F24C2E">
        <w:rPr>
          <w:rFonts w:ascii="Times New Roman" w:eastAsia="Calibri" w:hAnsi="Times New Roman" w:cs="Times New Roman"/>
          <w:color w:val="000000"/>
          <w:sz w:val="26"/>
          <w:szCs w:val="26"/>
        </w:rPr>
        <w:t>, 1995</w:t>
      </w:r>
      <w:r>
        <w:rPr>
          <w:rFonts w:ascii="Times New Roman" w:eastAsia="Calibri" w:hAnsi="Times New Roman" w:cs="Times New Roman"/>
          <w:color w:val="000000"/>
          <w:sz w:val="26"/>
          <w:szCs w:val="26"/>
        </w:rPr>
        <w:t xml:space="preserve">. </w:t>
      </w:r>
    </w:p>
    <w:p w:rsidR="0066751A"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Pande, S., CTBT: India and the Nuclear Test Ban Treaty, New Delhi: Cosmo, 1994, </w:t>
      </w:r>
    </w:p>
    <w:p w:rsidR="0066751A"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Mistry, D., Containing Strategic Missile Proliferation, Seattle: University of Washington Press, 2005. </w:t>
      </w:r>
    </w:p>
    <w:p w:rsidR="00276C67"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Cohen, S.P., Nuclear Proliferation in South Asia: The Prospects for Arms Control, New </w:t>
      </w:r>
      <w:r w:rsidR="003A2705">
        <w:rPr>
          <w:rFonts w:ascii="Times New Roman" w:eastAsia="Calibri" w:hAnsi="Times New Roman" w:cs="Times New Roman"/>
          <w:sz w:val="26"/>
          <w:szCs w:val="26"/>
        </w:rPr>
        <w:t>Delhi: Lancer</w:t>
      </w:r>
      <w:r>
        <w:rPr>
          <w:rFonts w:ascii="Times New Roman" w:eastAsia="Calibri" w:hAnsi="Times New Roman" w:cs="Times New Roman"/>
          <w:sz w:val="26"/>
          <w:szCs w:val="26"/>
        </w:rPr>
        <w:t xml:space="preserve">, 1994. </w:t>
      </w:r>
    </w:p>
    <w:p w:rsidR="0066751A" w:rsidRPr="00276C67" w:rsidRDefault="004F346D" w:rsidP="00A95C89">
      <w:pPr>
        <w:numPr>
          <w:ilvl w:val="0"/>
          <w:numId w:val="19"/>
        </w:numPr>
        <w:autoSpaceDE w:val="0"/>
        <w:autoSpaceDN w:val="0"/>
        <w:adjustRightInd w:val="0"/>
        <w:spacing w:after="0" w:line="273" w:lineRule="auto"/>
        <w:contextualSpacing/>
        <w:jc w:val="both"/>
        <w:rPr>
          <w:rFonts w:ascii="Times New Roman" w:eastAsia="Calibri" w:hAnsi="Times New Roman" w:cs="Times New Roman"/>
          <w:sz w:val="26"/>
          <w:szCs w:val="26"/>
        </w:rPr>
      </w:pPr>
      <w:r w:rsidRPr="00276C67">
        <w:rPr>
          <w:rFonts w:ascii="Times New Roman" w:eastAsia="Calibri" w:hAnsi="Times New Roman" w:cs="Times New Roman"/>
          <w:sz w:val="26"/>
          <w:szCs w:val="26"/>
        </w:rPr>
        <w:t>Bhattachatyya, D.C., International Relations since the Twentieth Century, Kolkata: Vijoya Publishing House, 2001.</w:t>
      </w:r>
    </w:p>
    <w:p w:rsidR="0066751A" w:rsidRDefault="0066751A">
      <w:pPr>
        <w:pStyle w:val="Default"/>
        <w:rPr>
          <w:rFonts w:ascii="Times New Roman" w:hAnsi="Times New Roman" w:cs="Times New Roman"/>
          <w:color w:val="auto"/>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C91735">
        <w:rPr>
          <w:rFonts w:ascii="Times New Roman" w:hAnsi="Times New Roman" w:cs="Times New Roman"/>
          <w:sz w:val="26"/>
          <w:szCs w:val="26"/>
        </w:rPr>
        <w:t xml:space="preserve"> basics of </w:t>
      </w:r>
      <w:r w:rsidR="00C91735">
        <w:rPr>
          <w:rFonts w:ascii="Times New Roman" w:eastAsia="Calibri" w:hAnsi="Times New Roman" w:cs="Times New Roman"/>
          <w:sz w:val="26"/>
          <w:szCs w:val="26"/>
        </w:rPr>
        <w:t>Arms Control actions.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C91735">
        <w:rPr>
          <w:rFonts w:ascii="Times New Roman" w:eastAsia="Calibri" w:hAnsi="Times New Roman" w:cs="Times New Roman"/>
          <w:sz w:val="26"/>
          <w:szCs w:val="26"/>
        </w:rPr>
        <w:t>Efforts towards Disarmament from Treaty of Westphalia to WWII.</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F24C2E">
        <w:rPr>
          <w:rFonts w:ascii="Times New Roman" w:hAnsi="Times New Roman" w:cs="Times New Roman"/>
          <w:sz w:val="26"/>
          <w:szCs w:val="26"/>
        </w:rPr>
        <w:t xml:space="preserve"> efforts of </w:t>
      </w:r>
      <w:r w:rsidR="00F24C2E" w:rsidRPr="00F24C2E">
        <w:rPr>
          <w:rFonts w:ascii="Times New Roman" w:hAnsi="Times New Roman" w:cs="Times New Roman"/>
          <w:sz w:val="26"/>
          <w:szCs w:val="26"/>
        </w:rPr>
        <w:t xml:space="preserve">UN </w:t>
      </w:r>
      <w:r w:rsidR="00F24C2E">
        <w:rPr>
          <w:rFonts w:ascii="Times New Roman" w:hAnsi="Times New Roman" w:cs="Times New Roman"/>
          <w:sz w:val="26"/>
          <w:szCs w:val="26"/>
        </w:rPr>
        <w:t>in</w:t>
      </w:r>
      <w:r w:rsidR="00F24C2E" w:rsidRPr="00F24C2E">
        <w:rPr>
          <w:rFonts w:ascii="Times New Roman" w:hAnsi="Times New Roman" w:cs="Times New Roman"/>
          <w:sz w:val="26"/>
          <w:szCs w:val="26"/>
        </w:rPr>
        <w:t xml:space="preserve"> Disarmament</w:t>
      </w:r>
      <w:r w:rsidR="00F24C2E">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F24C2E" w:rsidRPr="00F24C2E">
        <w:rPr>
          <w:rFonts w:ascii="Times New Roman" w:hAnsi="Times New Roman" w:cs="Times New Roman"/>
          <w:sz w:val="26"/>
          <w:szCs w:val="26"/>
        </w:rPr>
        <w:t>Major Treaties on Disarmament</w:t>
      </w:r>
      <w:r w:rsidR="00F24C2E">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F24C2E">
        <w:rPr>
          <w:rFonts w:ascii="Times New Roman" w:hAnsi="Times New Roman" w:cs="Times New Roman"/>
          <w:sz w:val="26"/>
          <w:szCs w:val="26"/>
        </w:rPr>
        <w:t xml:space="preserve"> India’s role in disarmament.</w:t>
      </w:r>
    </w:p>
    <w:p w:rsidR="00784639" w:rsidRDefault="00784639">
      <w:pPr>
        <w:spacing w:after="160" w:line="259"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2</w:t>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(to choose one out of 3)</w:t>
      </w:r>
    </w:p>
    <w:p w:rsidR="0066751A" w:rsidRDefault="0066751A">
      <w:pPr>
        <w:autoSpaceDE w:val="0"/>
        <w:autoSpaceDN w:val="0"/>
        <w:adjustRightInd w:val="0"/>
        <w:spacing w:after="0" w:line="273" w:lineRule="auto"/>
        <w:jc w:val="center"/>
        <w:rPr>
          <w:rFonts w:ascii="Times New Roman" w:eastAsia="Calibri" w:hAnsi="Times New Roman" w:cs="Times New Roman"/>
          <w:color w:val="000000"/>
          <w:sz w:val="26"/>
          <w:szCs w:val="26"/>
        </w:rPr>
      </w:pPr>
    </w:p>
    <w:p w:rsidR="0066751A" w:rsidRDefault="004F346D">
      <w:pPr>
        <w:autoSpaceDE w:val="0"/>
        <w:autoSpaceDN w:val="0"/>
        <w:adjustRightInd w:val="0"/>
        <w:spacing w:after="0" w:line="273"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A. SPECIALIZED WARFARE</w:t>
      </w:r>
    </w:p>
    <w:p w:rsidR="0066751A" w:rsidRDefault="0066751A">
      <w:pPr>
        <w:autoSpaceDE w:val="0"/>
        <w:autoSpaceDN w:val="0"/>
        <w:adjustRightInd w:val="0"/>
        <w:spacing w:after="0" w:line="273" w:lineRule="auto"/>
        <w:jc w:val="center"/>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rPr>
        <w:t xml:space="preserve">Subject Description: </w:t>
      </w:r>
      <w:r>
        <w:rPr>
          <w:rFonts w:ascii="Times New Roman" w:eastAsia="Calibri" w:hAnsi="Times New Roman" w:cs="Times New Roman"/>
          <w:color w:val="000000"/>
          <w:sz w:val="26"/>
          <w:szCs w:val="26"/>
        </w:rPr>
        <w:t>This paper describes the various types of Warfare.</w:t>
      </w:r>
    </w:p>
    <w:p w:rsidR="0066751A" w:rsidRDefault="0066751A"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rPr>
        <w:t xml:space="preserve">Goals: </w:t>
      </w:r>
      <w:r>
        <w:rPr>
          <w:rFonts w:ascii="Times New Roman" w:eastAsia="Calibri" w:hAnsi="Times New Roman" w:cs="Times New Roman"/>
          <w:color w:val="000000"/>
          <w:sz w:val="26"/>
          <w:szCs w:val="26"/>
        </w:rPr>
        <w:t xml:space="preserve">To understand the different types of wars waged by states at large. </w:t>
      </w:r>
    </w:p>
    <w:p w:rsidR="0066751A" w:rsidRDefault="0066751A"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ED2A9F"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Objective: </w:t>
      </w:r>
    </w:p>
    <w:p w:rsidR="0066751A" w:rsidRDefault="004F346D" w:rsidP="00ED2A9F">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After completing the paper the students will understand the types of war prevalent in the world. </w:t>
      </w:r>
    </w:p>
    <w:p w:rsidR="0066751A" w:rsidRDefault="0066751A"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9F6DC5">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 Psychological Warfare </w:t>
      </w:r>
    </w:p>
    <w:p w:rsidR="009F6DC5" w:rsidRDefault="009F6DC5"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a) Definition and Nature of Psychological Warfare.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Types of Propaganda.</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Brain washing and its Effects.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d) Rumor: Nature and Techniques.</w:t>
      </w:r>
    </w:p>
    <w:p w:rsidR="0066751A" w:rsidRDefault="0066751A"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9F6DC5">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 Biological and Chemical Welfare </w:t>
      </w:r>
    </w:p>
    <w:p w:rsidR="009F6DC5" w:rsidRDefault="009F6DC5"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a) Concept and Objectives.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Characteristics.</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Types of Agents and Methods of use.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d) Recent Trends.</w:t>
      </w:r>
    </w:p>
    <w:p w:rsidR="0066751A" w:rsidRDefault="0066751A"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57768A">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III: Guerilla Warfare </w:t>
      </w:r>
    </w:p>
    <w:p w:rsidR="0057768A" w:rsidRDefault="0057768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a) Concept and Objectives.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Characteristics of Guerilla Warfare.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Elementary knowledge of Insurgency and Counter Insurgency </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Unit </w:t>
      </w:r>
      <w:r w:rsidR="0057768A">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IV: Nuclear Warfare </w:t>
      </w:r>
    </w:p>
    <w:p w:rsidR="0057768A" w:rsidRDefault="0057768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 Concept and Origin of Nuclear Warfare.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b) Effects of Nuclear Flash, Thermal Radiation and Nuclear Radiation. </w:t>
      </w:r>
    </w:p>
    <w:p w:rsidR="0066751A" w:rsidRDefault="004F346D" w:rsidP="00276C67">
      <w:pPr>
        <w:autoSpaceDE w:val="0"/>
        <w:autoSpaceDN w:val="0"/>
        <w:adjustRightInd w:val="0"/>
        <w:spacing w:after="0" w:line="273" w:lineRule="auto"/>
        <w:ind w:left="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c) Elementary knowledge of Missiles, ICBMs, and MIRVs. </w:t>
      </w:r>
    </w:p>
    <w:p w:rsidR="0066751A" w:rsidRDefault="0066751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57768A" w:rsidRDefault="0057768A"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p>
    <w:p w:rsidR="0066751A" w:rsidRDefault="004F346D" w:rsidP="00276C67">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rPr>
        <w:lastRenderedPageBreak/>
        <w:t xml:space="preserve">Unit </w:t>
      </w:r>
      <w:r w:rsidR="004F10A2">
        <w:rPr>
          <w:rFonts w:ascii="Times New Roman" w:eastAsia="Calibri" w:hAnsi="Times New Roman" w:cs="Times New Roman"/>
          <w:b/>
          <w:bCs/>
          <w:color w:val="000000"/>
          <w:sz w:val="26"/>
          <w:szCs w:val="26"/>
        </w:rPr>
        <w:t>-</w:t>
      </w:r>
      <w:r>
        <w:rPr>
          <w:rFonts w:ascii="Times New Roman" w:eastAsia="Calibri" w:hAnsi="Times New Roman" w:cs="Times New Roman"/>
          <w:b/>
          <w:bCs/>
          <w:color w:val="000000"/>
          <w:sz w:val="26"/>
          <w:szCs w:val="26"/>
        </w:rPr>
        <w:t xml:space="preserve"> V: Terrorism </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 Definition and Causes</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b) Naxalism in India.</w:t>
      </w:r>
    </w:p>
    <w:p w:rsidR="0066751A" w:rsidRDefault="004F346D">
      <w:pPr>
        <w:autoSpaceDE w:val="0"/>
        <w:autoSpaceDN w:val="0"/>
        <w:adjustRightInd w:val="0"/>
        <w:spacing w:after="0" w:line="273" w:lineRule="auto"/>
        <w:ind w:left="72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c) Types and Techniques of Terrorism.</w:t>
      </w:r>
    </w:p>
    <w:p w:rsidR="00276C67" w:rsidRDefault="00276C67">
      <w:pPr>
        <w:autoSpaceDE w:val="0"/>
        <w:autoSpaceDN w:val="0"/>
        <w:adjustRightInd w:val="0"/>
        <w:spacing w:after="0" w:line="273" w:lineRule="auto"/>
        <w:rPr>
          <w:rFonts w:ascii="Times New Roman" w:eastAsia="Calibri" w:hAnsi="Times New Roman" w:cs="Times New Roman"/>
          <w:b/>
          <w:bCs/>
          <w:sz w:val="26"/>
          <w:szCs w:val="26"/>
        </w:rPr>
      </w:pPr>
    </w:p>
    <w:p w:rsidR="0066751A" w:rsidRDefault="004F346D">
      <w:pPr>
        <w:autoSpaceDE w:val="0"/>
        <w:autoSpaceDN w:val="0"/>
        <w:adjustRightInd w:val="0"/>
        <w:spacing w:after="0" w:line="273"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REFERENCES </w:t>
      </w:r>
    </w:p>
    <w:p w:rsidR="00784639" w:rsidRDefault="00784639">
      <w:pPr>
        <w:autoSpaceDE w:val="0"/>
        <w:autoSpaceDN w:val="0"/>
        <w:adjustRightInd w:val="0"/>
        <w:spacing w:after="0" w:line="273" w:lineRule="auto"/>
        <w:rPr>
          <w:rFonts w:ascii="Times New Roman" w:eastAsia="Calibri" w:hAnsi="Times New Roman" w:cs="Times New Roman"/>
          <w:b/>
          <w:bCs/>
          <w:sz w:val="26"/>
          <w:szCs w:val="26"/>
        </w:rPr>
      </w:pP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Philip M. Taylor, Munitions of the Mind: War Propaganda from the Ancient World to the Nuclear Age, (Wellingborough, 1990)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Qualter, T.H., Propaganda and Psychological Warfare, (New York, 1962)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SIPRI, The Problem of Chemical and Biological Warfare (4 Vols, New York, 1971)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Brown, F.J., Chemical Warfare : a Study in Restraint, ( Princeton,1968)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Walter Laqueur, Guerilla, ( London,1977)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Fairbairn, G., Revolutionary Guerilla Warfare (Harmondsworth,1974)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Asprey, R.B., War in the Shadows (London,1975) </w:t>
      </w:r>
    </w:p>
    <w:p w:rsidR="0066751A" w:rsidRDefault="004F346D" w:rsidP="00A95C89">
      <w:pPr>
        <w:numPr>
          <w:ilvl w:val="0"/>
          <w:numId w:val="20"/>
        </w:numPr>
        <w:autoSpaceDE w:val="0"/>
        <w:autoSpaceDN w:val="0"/>
        <w:adjustRightInd w:val="0"/>
        <w:spacing w:after="0" w:line="273"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Lawrence Freeman, The Evolution of Nuclear Strategy (London,1981) </w:t>
      </w:r>
    </w:p>
    <w:p w:rsidR="0066751A" w:rsidRDefault="004F346D" w:rsidP="00276C67">
      <w:pPr>
        <w:spacing w:after="0" w:line="273" w:lineRule="auto"/>
        <w:ind w:firstLine="720"/>
        <w:jc w:val="both"/>
        <w:rPr>
          <w:rFonts w:ascii="Calibri" w:eastAsia="Times New Roman" w:hAnsi="Calibri" w:cs="Latha"/>
        </w:rPr>
      </w:pPr>
      <w:r>
        <w:rPr>
          <w:rFonts w:ascii="Times New Roman" w:eastAsia="Calibri" w:hAnsi="Times New Roman" w:cs="Times New Roman"/>
          <w:sz w:val="26"/>
          <w:szCs w:val="26"/>
        </w:rPr>
        <w:t>Herbert Feis, T</w:t>
      </w:r>
      <w:r w:rsidR="000E7E29">
        <w:rPr>
          <w:rFonts w:ascii="Times New Roman" w:eastAsia="Calibri" w:hAnsi="Times New Roman" w:cs="Times New Roman"/>
          <w:sz w:val="26"/>
          <w:szCs w:val="26"/>
        </w:rPr>
        <w:t>he Atomic Bomb and the End of Wa</w:t>
      </w:r>
      <w:r>
        <w:rPr>
          <w:rFonts w:ascii="Times New Roman" w:eastAsia="Calibri" w:hAnsi="Times New Roman" w:cs="Times New Roman"/>
          <w:sz w:val="26"/>
          <w:szCs w:val="26"/>
        </w:rPr>
        <w:t>r</w:t>
      </w:r>
    </w:p>
    <w:p w:rsidR="0066751A" w:rsidRDefault="0066751A" w:rsidP="00276C67">
      <w:pPr>
        <w:pStyle w:val="Default"/>
        <w:jc w:val="both"/>
        <w:rPr>
          <w:rFonts w:ascii="Times New Roman" w:hAnsi="Times New Roman" w:cs="Times New Roman"/>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F24C2E">
        <w:rPr>
          <w:rFonts w:ascii="Times New Roman" w:hAnsi="Times New Roman" w:cs="Times New Roman"/>
          <w:sz w:val="26"/>
          <w:szCs w:val="26"/>
        </w:rPr>
        <w:t xml:space="preserve"> concept of </w:t>
      </w:r>
      <w:r w:rsidR="00F24C2E" w:rsidRPr="00F24C2E">
        <w:rPr>
          <w:rFonts w:ascii="Times New Roman" w:hAnsi="Times New Roman" w:cs="Times New Roman"/>
          <w:sz w:val="26"/>
          <w:szCs w:val="26"/>
        </w:rPr>
        <w:t>Psychological Warfare</w:t>
      </w:r>
      <w:r w:rsidR="00F24C2E">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F24C2E">
        <w:rPr>
          <w:rFonts w:ascii="Times New Roman" w:hAnsi="Times New Roman" w:cs="Times New Roman"/>
          <w:sz w:val="26"/>
          <w:szCs w:val="26"/>
        </w:rPr>
        <w:t xml:space="preserve"> concept of </w:t>
      </w:r>
      <w:r w:rsidR="00F24C2E" w:rsidRPr="00F24C2E">
        <w:rPr>
          <w:rFonts w:ascii="Times New Roman" w:hAnsi="Times New Roman" w:cs="Times New Roman"/>
          <w:sz w:val="26"/>
          <w:szCs w:val="26"/>
        </w:rPr>
        <w:t>Biological and Chemical Welfare</w:t>
      </w:r>
      <w:r w:rsidR="00F24C2E">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F24C2E">
        <w:rPr>
          <w:rFonts w:ascii="Times New Roman" w:hAnsi="Times New Roman" w:cs="Times New Roman"/>
          <w:sz w:val="26"/>
          <w:szCs w:val="26"/>
        </w:rPr>
        <w:t xml:space="preserve"> concept of </w:t>
      </w:r>
      <w:r w:rsidR="00F24C2E" w:rsidRPr="00F24C2E">
        <w:rPr>
          <w:rFonts w:ascii="Times New Roman" w:hAnsi="Times New Roman" w:cs="Times New Roman"/>
          <w:sz w:val="26"/>
          <w:szCs w:val="26"/>
        </w:rPr>
        <w:t>Guerilla Warfare</w:t>
      </w:r>
      <w:r w:rsidR="00F24C2E">
        <w:rPr>
          <w:rFonts w:ascii="Times New Roman" w:hAnsi="Times New Roman" w:cs="Times New Roman"/>
          <w:sz w:val="26"/>
          <w:szCs w:val="26"/>
        </w:rPr>
        <w:t>.</w:t>
      </w:r>
    </w:p>
    <w:p w:rsidR="00EB4EC1" w:rsidRDefault="00EB4EC1" w:rsidP="00784639">
      <w:pPr>
        <w:pStyle w:val="Default"/>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F24C2E">
        <w:rPr>
          <w:rFonts w:ascii="Times New Roman" w:hAnsi="Times New Roman" w:cs="Times New Roman"/>
          <w:sz w:val="26"/>
          <w:szCs w:val="26"/>
        </w:rPr>
        <w:t xml:space="preserve"> concept of </w:t>
      </w:r>
      <w:r w:rsidR="00F24C2E" w:rsidRPr="00F24C2E">
        <w:rPr>
          <w:rFonts w:ascii="Times New Roman" w:hAnsi="Times New Roman" w:cs="Times New Roman"/>
          <w:sz w:val="26"/>
          <w:szCs w:val="26"/>
        </w:rPr>
        <w:t>Nuclear Warfare</w:t>
      </w:r>
      <w:r w:rsidR="00F24C2E">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F24C2E">
        <w:rPr>
          <w:rFonts w:ascii="Times New Roman" w:hAnsi="Times New Roman" w:cs="Times New Roman"/>
          <w:sz w:val="26"/>
          <w:szCs w:val="26"/>
        </w:rPr>
        <w:t xml:space="preserve"> concept of </w:t>
      </w:r>
      <w:r w:rsidR="00F24C2E" w:rsidRPr="00F24C2E">
        <w:rPr>
          <w:rFonts w:ascii="Times New Roman" w:hAnsi="Times New Roman" w:cs="Times New Roman"/>
          <w:sz w:val="26"/>
          <w:szCs w:val="26"/>
        </w:rPr>
        <w:t>Terrorism</w:t>
      </w:r>
      <w:r w:rsidR="00F24C2E">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2</w:t>
      </w:r>
    </w:p>
    <w:p w:rsidR="0066751A" w:rsidRPr="00E94CC9" w:rsidRDefault="0066751A">
      <w:pPr>
        <w:autoSpaceDE w:val="0"/>
        <w:autoSpaceDN w:val="0"/>
        <w:adjustRightInd w:val="0"/>
        <w:spacing w:after="0" w:line="240" w:lineRule="auto"/>
        <w:jc w:val="center"/>
        <w:rPr>
          <w:rFonts w:ascii="Times New Roman" w:hAnsi="Times New Roman" w:cs="Times New Roman"/>
          <w:color w:val="000000"/>
          <w:sz w:val="10"/>
          <w:szCs w:val="26"/>
        </w:rPr>
      </w:pPr>
    </w:p>
    <w:p w:rsidR="0066751A" w:rsidRDefault="004F346D">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B. WARFARE AND TECHNOLOGY</w:t>
      </w:r>
    </w:p>
    <w:p w:rsidR="0066751A" w:rsidRPr="00E94CC9" w:rsidRDefault="0066751A">
      <w:pPr>
        <w:autoSpaceDE w:val="0"/>
        <w:autoSpaceDN w:val="0"/>
        <w:adjustRightInd w:val="0"/>
        <w:spacing w:after="0" w:line="240" w:lineRule="auto"/>
        <w:rPr>
          <w:rFonts w:ascii="Times New Roman" w:hAnsi="Times New Roman" w:cs="Times New Roman"/>
          <w:color w:val="000000"/>
          <w:sz w:val="14"/>
          <w:szCs w:val="26"/>
        </w:rPr>
      </w:pPr>
    </w:p>
    <w:p w:rsidR="00E02A6F" w:rsidRDefault="00E02A6F" w:rsidP="00E02A6F">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rPr>
        <w:t xml:space="preserve">Subject Description: </w:t>
      </w:r>
      <w:r>
        <w:rPr>
          <w:rFonts w:ascii="Times New Roman" w:eastAsia="Calibri" w:hAnsi="Times New Roman" w:cs="Times New Roman"/>
          <w:color w:val="000000"/>
          <w:sz w:val="26"/>
          <w:szCs w:val="26"/>
        </w:rPr>
        <w:t>This paper describes the various types of Technology in Warfare.</w:t>
      </w:r>
    </w:p>
    <w:p w:rsid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E02A6F" w:rsidRDefault="00E02A6F" w:rsidP="00E02A6F">
      <w:pPr>
        <w:autoSpaceDE w:val="0"/>
        <w:autoSpaceDN w:val="0"/>
        <w:adjustRightInd w:val="0"/>
        <w:spacing w:after="0" w:line="273"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rPr>
        <w:t xml:space="preserve">Goals: </w:t>
      </w:r>
      <w:r>
        <w:rPr>
          <w:rFonts w:ascii="Times New Roman" w:eastAsia="Calibri" w:hAnsi="Times New Roman" w:cs="Times New Roman"/>
          <w:color w:val="000000"/>
          <w:sz w:val="26"/>
          <w:szCs w:val="26"/>
        </w:rPr>
        <w:t>To understand the different types of technology used in warfare.</w:t>
      </w:r>
    </w:p>
    <w:p w:rsid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Objective: </w:t>
      </w:r>
    </w:p>
    <w:p w:rsidR="00E02A6F" w:rsidRDefault="00E02A6F" w:rsidP="00E02A6F">
      <w:pPr>
        <w:autoSpaceDE w:val="0"/>
        <w:autoSpaceDN w:val="0"/>
        <w:adjustRightInd w:val="0"/>
        <w:spacing w:after="0" w:line="273" w:lineRule="auto"/>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After completing the paper the students will understand the types of technology used in warfare. </w:t>
      </w:r>
    </w:p>
    <w:p w:rsidR="00E02A6F" w:rsidRDefault="00E02A6F"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41A6E">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 </w:t>
      </w:r>
    </w:p>
    <w:p w:rsidR="00A41A6E" w:rsidRPr="00E94CC9" w:rsidRDefault="00470018" w:rsidP="00470018">
      <w:pPr>
        <w:tabs>
          <w:tab w:val="left" w:pos="2625"/>
        </w:tabs>
        <w:autoSpaceDE w:val="0"/>
        <w:autoSpaceDN w:val="0"/>
        <w:adjustRightInd w:val="0"/>
        <w:spacing w:after="0" w:line="240" w:lineRule="auto"/>
        <w:jc w:val="both"/>
        <w:rPr>
          <w:rFonts w:ascii="Times New Roman" w:hAnsi="Times New Roman" w:cs="Times New Roman"/>
          <w:color w:val="000000"/>
          <w:sz w:val="14"/>
          <w:szCs w:val="26"/>
        </w:rPr>
      </w:pPr>
      <w:r>
        <w:rPr>
          <w:rFonts w:ascii="Times New Roman" w:hAnsi="Times New Roman" w:cs="Times New Roman"/>
          <w:color w:val="000000"/>
          <w:sz w:val="26"/>
          <w:szCs w:val="26"/>
        </w:rPr>
        <w:tab/>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Historical Evolution of Warfare.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Evolution of Science and Technology.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Synergy of warfare and science and technology. </w:t>
      </w:r>
    </w:p>
    <w:p w:rsidR="0066751A" w:rsidRPr="00E94CC9" w:rsidRDefault="0066751A" w:rsidP="00276C67">
      <w:pPr>
        <w:autoSpaceDE w:val="0"/>
        <w:autoSpaceDN w:val="0"/>
        <w:adjustRightInd w:val="0"/>
        <w:spacing w:after="0" w:line="240" w:lineRule="auto"/>
        <w:jc w:val="both"/>
        <w:rPr>
          <w:rFonts w:ascii="Times New Roman" w:hAnsi="Times New Roman" w:cs="Times New Roman"/>
          <w:b/>
          <w:bCs/>
          <w:color w:val="000000"/>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E66C69">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Science and technology and its Scope </w:t>
      </w:r>
    </w:p>
    <w:p w:rsidR="00E66C69" w:rsidRPr="00E94CC9" w:rsidRDefault="00E66C69" w:rsidP="00276C67">
      <w:pPr>
        <w:autoSpaceDE w:val="0"/>
        <w:autoSpaceDN w:val="0"/>
        <w:adjustRightInd w:val="0"/>
        <w:spacing w:after="0" w:line="240" w:lineRule="auto"/>
        <w:jc w:val="both"/>
        <w:rPr>
          <w:rFonts w:ascii="Times New Roman" w:hAnsi="Times New Roman" w:cs="Times New Roman"/>
          <w:color w:val="000000"/>
          <w:sz w:val="14"/>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Science and Technology: Military and Non-military Applications and Dual usage.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Industrial Revolution and New Technologies- Internal Combustion Engine (Steam engine), Radio, Electricity and Radar.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Emerging Technologies- Nuclear science, Oceanography, Space Technology and Electronics. </w:t>
      </w:r>
    </w:p>
    <w:p w:rsidR="0066751A" w:rsidRPr="00E94CC9" w:rsidRDefault="0066751A" w:rsidP="00276C67">
      <w:pPr>
        <w:autoSpaceDE w:val="0"/>
        <w:autoSpaceDN w:val="0"/>
        <w:adjustRightInd w:val="0"/>
        <w:spacing w:after="0" w:line="240" w:lineRule="auto"/>
        <w:jc w:val="both"/>
        <w:rPr>
          <w:rFonts w:ascii="Times New Roman" w:hAnsi="Times New Roman" w:cs="Times New Roman"/>
          <w:b/>
          <w:bCs/>
          <w:color w:val="000000"/>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CA37B1">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III: Weapons Technology and Warfare </w:t>
      </w:r>
    </w:p>
    <w:p w:rsidR="00CA37B1" w:rsidRPr="00E94CC9" w:rsidRDefault="00CA37B1" w:rsidP="00276C67">
      <w:pPr>
        <w:autoSpaceDE w:val="0"/>
        <w:autoSpaceDN w:val="0"/>
        <w:adjustRightInd w:val="0"/>
        <w:spacing w:after="0" w:line="240" w:lineRule="auto"/>
        <w:jc w:val="both"/>
        <w:rPr>
          <w:rFonts w:ascii="Times New Roman" w:hAnsi="Times New Roman" w:cs="Times New Roman"/>
          <w:color w:val="000000"/>
          <w:sz w:val="14"/>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Weapons of Land Warfare: Types of Arms and Armaments and Artillery.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Naval Weapons: Types of Ships, Aircraft Carrier, Submarines and Torpedoes.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Aerial War Weapons: Types of Aircrafts, Missiles, Satellites and Radars. </w:t>
      </w:r>
    </w:p>
    <w:p w:rsidR="0066751A" w:rsidRPr="00E94CC9" w:rsidRDefault="0066751A" w:rsidP="00276C67">
      <w:pPr>
        <w:autoSpaceDE w:val="0"/>
        <w:autoSpaceDN w:val="0"/>
        <w:adjustRightInd w:val="0"/>
        <w:spacing w:after="0" w:line="240" w:lineRule="auto"/>
        <w:jc w:val="both"/>
        <w:rPr>
          <w:rFonts w:ascii="Times New Roman" w:hAnsi="Times New Roman" w:cs="Times New Roman"/>
          <w:b/>
          <w:bCs/>
          <w:color w:val="000000"/>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B21536">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Emerging Technologies and Warfare </w:t>
      </w:r>
    </w:p>
    <w:p w:rsidR="00B21536" w:rsidRPr="00E94CC9" w:rsidRDefault="00B21536" w:rsidP="00276C67">
      <w:pPr>
        <w:autoSpaceDE w:val="0"/>
        <w:autoSpaceDN w:val="0"/>
        <w:adjustRightInd w:val="0"/>
        <w:spacing w:after="0" w:line="240" w:lineRule="auto"/>
        <w:jc w:val="both"/>
        <w:rPr>
          <w:rFonts w:ascii="Times New Roman" w:hAnsi="Times New Roman" w:cs="Times New Roman"/>
          <w:color w:val="000000"/>
          <w:sz w:val="14"/>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Information Technology and Communication Warfare.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Robotics and Cyber War.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Revolution in Military Affairs (RMA). </w:t>
      </w:r>
    </w:p>
    <w:p w:rsidR="0066751A" w:rsidRPr="00E94CC9" w:rsidRDefault="0066751A" w:rsidP="00276C67">
      <w:pPr>
        <w:autoSpaceDE w:val="0"/>
        <w:autoSpaceDN w:val="0"/>
        <w:adjustRightInd w:val="0"/>
        <w:spacing w:after="0" w:line="240" w:lineRule="auto"/>
        <w:jc w:val="both"/>
        <w:rPr>
          <w:rFonts w:ascii="Times New Roman" w:hAnsi="Times New Roman" w:cs="Times New Roman"/>
          <w:b/>
          <w:bCs/>
          <w:color w:val="000000"/>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C7409">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Weapons Technology and India </w:t>
      </w:r>
    </w:p>
    <w:p w:rsidR="00AC7409" w:rsidRPr="00E94CC9" w:rsidRDefault="00AC7409" w:rsidP="00276C67">
      <w:pPr>
        <w:autoSpaceDE w:val="0"/>
        <w:autoSpaceDN w:val="0"/>
        <w:adjustRightInd w:val="0"/>
        <w:spacing w:after="0" w:line="240" w:lineRule="auto"/>
        <w:jc w:val="both"/>
        <w:rPr>
          <w:rFonts w:ascii="Times New Roman" w:hAnsi="Times New Roman" w:cs="Times New Roman"/>
          <w:color w:val="000000"/>
          <w:sz w:val="14"/>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Pioneering Institutions and its Contributions.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Science and Technology Policy of India.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w:t>
      </w:r>
      <w:r w:rsidR="003456CC">
        <w:rPr>
          <w:rFonts w:ascii="Times New Roman" w:hAnsi="Times New Roman" w:cs="Times New Roman"/>
          <w:color w:val="000000"/>
          <w:sz w:val="26"/>
          <w:szCs w:val="26"/>
        </w:rPr>
        <w:t>Defence</w:t>
      </w:r>
      <w:r>
        <w:rPr>
          <w:rFonts w:ascii="Times New Roman" w:hAnsi="Times New Roman" w:cs="Times New Roman"/>
          <w:color w:val="000000"/>
          <w:sz w:val="26"/>
          <w:szCs w:val="26"/>
        </w:rPr>
        <w:t xml:space="preserve"> and Research Development </w:t>
      </w:r>
      <w:r w:rsidR="003456CC">
        <w:rPr>
          <w:rFonts w:ascii="Times New Roman" w:hAnsi="Times New Roman" w:cs="Times New Roman"/>
          <w:color w:val="000000"/>
          <w:sz w:val="26"/>
          <w:szCs w:val="26"/>
        </w:rPr>
        <w:t>Organisation</w:t>
      </w:r>
      <w:r>
        <w:rPr>
          <w:rFonts w:ascii="Times New Roman" w:hAnsi="Times New Roman" w:cs="Times New Roman"/>
          <w:color w:val="000000"/>
          <w:sz w:val="26"/>
          <w:szCs w:val="26"/>
        </w:rPr>
        <w:t xml:space="preserve"> (DRDO): Its role in Weapons Development. </w:t>
      </w:r>
    </w:p>
    <w:p w:rsidR="0066751A" w:rsidRPr="00E94CC9" w:rsidRDefault="0066751A"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REFERENCES</w:t>
      </w: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AjeyLele, Strategic Technology for the Military, New Delhi</w:t>
      </w:r>
      <w:r w:rsidR="00AA0BF8">
        <w:rPr>
          <w:rFonts w:ascii="Times New Roman" w:hAnsi="Times New Roman" w:cs="Times New Roman"/>
          <w:color w:val="000000"/>
          <w:sz w:val="26"/>
          <w:szCs w:val="26"/>
        </w:rPr>
        <w:t>: Sage, 2009</w:t>
      </w:r>
      <w:r>
        <w:rPr>
          <w:rFonts w:ascii="Times New Roman" w:hAnsi="Times New Roman" w:cs="Times New Roman"/>
          <w:color w:val="000000"/>
          <w:sz w:val="26"/>
          <w:szCs w:val="26"/>
        </w:rPr>
        <w:t xml:space="preserve">. </w:t>
      </w: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Gopalakrishnan, K.V., Impact of Science and Technology on Warfare, New Delhi: National Book Trust</w:t>
      </w:r>
      <w:r w:rsidR="00AA0BF8">
        <w:rPr>
          <w:rFonts w:ascii="Times New Roman" w:hAnsi="Times New Roman" w:cs="Times New Roman"/>
          <w:color w:val="000000"/>
          <w:sz w:val="26"/>
          <w:szCs w:val="26"/>
        </w:rPr>
        <w:t>, 2003</w:t>
      </w:r>
      <w:r>
        <w:rPr>
          <w:rFonts w:ascii="Times New Roman" w:hAnsi="Times New Roman" w:cs="Times New Roman"/>
          <w:color w:val="000000"/>
          <w:sz w:val="26"/>
          <w:szCs w:val="26"/>
        </w:rPr>
        <w:t xml:space="preserve">. </w:t>
      </w: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Buzan,Barry., An Introduction to Strategic Studies: Military Technology and International Relations, New York: St.Martin Press,1987. </w:t>
      </w: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Kelin, </w:t>
      </w:r>
      <w:r w:rsidR="00AA0BF8">
        <w:rPr>
          <w:rFonts w:ascii="Times New Roman" w:hAnsi="Times New Roman" w:cs="Times New Roman"/>
          <w:color w:val="000000"/>
          <w:sz w:val="26"/>
          <w:szCs w:val="26"/>
        </w:rPr>
        <w:t>John.</w:t>
      </w:r>
      <w:r>
        <w:rPr>
          <w:rFonts w:ascii="Times New Roman" w:hAnsi="Times New Roman" w:cs="Times New Roman"/>
          <w:color w:val="000000"/>
          <w:sz w:val="26"/>
          <w:szCs w:val="26"/>
        </w:rPr>
        <w:t xml:space="preserve"> Space Warfare: Strategy, Principles and Policy' London: Routledge, 2006. </w:t>
      </w: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Nair, K.K., Space the Frontier of Modern Defence, New Delhi: Knowledge World</w:t>
      </w:r>
      <w:r w:rsidR="00AA0BF8">
        <w:rPr>
          <w:rFonts w:ascii="Times New Roman" w:hAnsi="Times New Roman" w:cs="Times New Roman"/>
          <w:color w:val="000000"/>
          <w:sz w:val="26"/>
          <w:szCs w:val="26"/>
        </w:rPr>
        <w:t>, 2006</w:t>
      </w:r>
      <w:r>
        <w:rPr>
          <w:rFonts w:ascii="Times New Roman" w:hAnsi="Times New Roman" w:cs="Times New Roman"/>
          <w:color w:val="000000"/>
          <w:sz w:val="26"/>
          <w:szCs w:val="26"/>
        </w:rPr>
        <w:t xml:space="preserve">. </w:t>
      </w:r>
    </w:p>
    <w:p w:rsidR="0066751A" w:rsidRDefault="004F346D" w:rsidP="00470018">
      <w:pPr>
        <w:pStyle w:val="ListParagraph"/>
        <w:numPr>
          <w:ilvl w:val="0"/>
          <w:numId w:val="21"/>
        </w:numPr>
        <w:autoSpaceDE w:val="0"/>
        <w:autoSpaceDN w:val="0"/>
        <w:adjustRightInd w:val="0"/>
        <w:spacing w:after="0" w:line="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Pruthi, R.K</w:t>
      </w:r>
      <w:r w:rsidR="000E7E29">
        <w:rPr>
          <w:rFonts w:ascii="Times New Roman" w:hAnsi="Times New Roman" w:cs="Times New Roman"/>
          <w:color w:val="000000"/>
          <w:sz w:val="26"/>
          <w:szCs w:val="26"/>
        </w:rPr>
        <w:t>. (</w:t>
      </w:r>
      <w:r>
        <w:rPr>
          <w:rFonts w:ascii="Times New Roman" w:hAnsi="Times New Roman" w:cs="Times New Roman"/>
          <w:color w:val="000000"/>
          <w:sz w:val="26"/>
          <w:szCs w:val="26"/>
        </w:rPr>
        <w:t>ed)</w:t>
      </w:r>
      <w:r w:rsidR="000E7E29">
        <w:rPr>
          <w:rFonts w:ascii="Times New Roman" w:hAnsi="Times New Roman" w:cs="Times New Roman"/>
          <w:color w:val="000000"/>
          <w:sz w:val="26"/>
          <w:szCs w:val="26"/>
        </w:rPr>
        <w:t>.</w:t>
      </w:r>
      <w:r>
        <w:rPr>
          <w:rFonts w:ascii="Times New Roman" w:hAnsi="Times New Roman" w:cs="Times New Roman"/>
          <w:color w:val="000000"/>
          <w:sz w:val="26"/>
          <w:szCs w:val="26"/>
        </w:rPr>
        <w:t xml:space="preserve"> Robotic Warfare, Delhi: Prashant Publishing House</w:t>
      </w:r>
      <w:r w:rsidR="000E7E29">
        <w:rPr>
          <w:rFonts w:ascii="Times New Roman" w:hAnsi="Times New Roman" w:cs="Times New Roman"/>
          <w:color w:val="000000"/>
          <w:sz w:val="26"/>
          <w:szCs w:val="26"/>
        </w:rPr>
        <w:t>, 2009</w:t>
      </w:r>
      <w:r>
        <w:rPr>
          <w:rFonts w:ascii="Times New Roman" w:hAnsi="Times New Roman" w:cs="Times New Roman"/>
          <w:color w:val="000000"/>
          <w:sz w:val="26"/>
          <w:szCs w:val="26"/>
        </w:rPr>
        <w:t xml:space="preserve">. </w:t>
      </w:r>
    </w:p>
    <w:p w:rsidR="0066751A" w:rsidRDefault="004F346D" w:rsidP="00470018">
      <w:pPr>
        <w:pStyle w:val="Default"/>
        <w:numPr>
          <w:ilvl w:val="0"/>
          <w:numId w:val="21"/>
        </w:numPr>
        <w:spacing w:line="0" w:lineRule="atLeast"/>
        <w:jc w:val="both"/>
        <w:rPr>
          <w:rFonts w:ascii="Times New Roman" w:hAnsi="Times New Roman" w:cs="Times New Roman"/>
          <w:sz w:val="26"/>
          <w:szCs w:val="26"/>
        </w:rPr>
      </w:pPr>
      <w:r>
        <w:rPr>
          <w:rFonts w:ascii="Times New Roman" w:hAnsi="Times New Roman" w:cs="Times New Roman"/>
          <w:sz w:val="26"/>
          <w:szCs w:val="26"/>
        </w:rPr>
        <w:t>Rappert, Brain (ed)</w:t>
      </w:r>
      <w:r w:rsidR="000E7E29">
        <w:rPr>
          <w:rFonts w:ascii="Times New Roman" w:hAnsi="Times New Roman" w:cs="Times New Roman"/>
          <w:sz w:val="26"/>
          <w:szCs w:val="26"/>
        </w:rPr>
        <w:t>,</w:t>
      </w:r>
      <w:r>
        <w:rPr>
          <w:rFonts w:ascii="Times New Roman" w:hAnsi="Times New Roman" w:cs="Times New Roman"/>
          <w:sz w:val="26"/>
          <w:szCs w:val="26"/>
        </w:rPr>
        <w:t xml:space="preserve"> Technology and Security: Governing Threats in the New Millennium, New York: Hamshire, Palgrave Macmillan, 2007.</w:t>
      </w:r>
    </w:p>
    <w:p w:rsidR="00EB4EC1" w:rsidRDefault="00EB4EC1">
      <w:pPr>
        <w:autoSpaceDE w:val="0"/>
        <w:autoSpaceDN w:val="0"/>
        <w:adjustRightInd w:val="0"/>
        <w:spacing w:after="0" w:line="240" w:lineRule="auto"/>
        <w:jc w:val="center"/>
        <w:rPr>
          <w:rFonts w:ascii="Times New Roman" w:hAnsi="Times New Roman" w:cs="Times New Roman"/>
          <w:b/>
          <w:bCs/>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AA0BF8">
        <w:rPr>
          <w:rFonts w:ascii="Times New Roman" w:hAnsi="Times New Roman" w:cs="Times New Roman"/>
          <w:sz w:val="26"/>
          <w:szCs w:val="26"/>
        </w:rPr>
        <w:t xml:space="preserve"> basics of Evolution of Warfare and technology.</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AA0BF8">
        <w:rPr>
          <w:rFonts w:ascii="Times New Roman" w:hAnsi="Times New Roman" w:cs="Times New Roman"/>
          <w:sz w:val="26"/>
          <w:szCs w:val="26"/>
        </w:rPr>
        <w:t xml:space="preserve"> scope of </w:t>
      </w:r>
      <w:r w:rsidR="00AA0BF8" w:rsidRPr="00AA0BF8">
        <w:rPr>
          <w:rFonts w:ascii="Times New Roman" w:hAnsi="Times New Roman" w:cs="Times New Roman"/>
          <w:sz w:val="26"/>
          <w:szCs w:val="26"/>
        </w:rPr>
        <w:t>Science and technology</w:t>
      </w:r>
      <w:r w:rsidR="00AA0BF8">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AA0BF8" w:rsidRPr="00AA0BF8">
        <w:rPr>
          <w:rFonts w:ascii="Times New Roman" w:hAnsi="Times New Roman" w:cs="Times New Roman"/>
          <w:sz w:val="26"/>
          <w:szCs w:val="26"/>
        </w:rPr>
        <w:t xml:space="preserve">Weapons Technology </w:t>
      </w:r>
      <w:r w:rsidR="00AA0BF8">
        <w:rPr>
          <w:rFonts w:ascii="Times New Roman" w:hAnsi="Times New Roman" w:cs="Times New Roman"/>
          <w:sz w:val="26"/>
          <w:szCs w:val="26"/>
        </w:rPr>
        <w:t>in</w:t>
      </w:r>
      <w:r w:rsidR="00AA0BF8" w:rsidRPr="00AA0BF8">
        <w:rPr>
          <w:rFonts w:ascii="Times New Roman" w:hAnsi="Times New Roman" w:cs="Times New Roman"/>
          <w:sz w:val="26"/>
          <w:szCs w:val="26"/>
        </w:rPr>
        <w:t xml:space="preserve"> Warfare</w:t>
      </w:r>
      <w:r w:rsidR="00AA0BF8">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AA0BF8" w:rsidRPr="00AA0BF8">
        <w:rPr>
          <w:rFonts w:ascii="Times New Roman" w:hAnsi="Times New Roman" w:cs="Times New Roman"/>
          <w:sz w:val="26"/>
          <w:szCs w:val="26"/>
        </w:rPr>
        <w:t xml:space="preserve">Emerging Technologies </w:t>
      </w:r>
      <w:r w:rsidR="00AA0BF8">
        <w:rPr>
          <w:rFonts w:ascii="Times New Roman" w:hAnsi="Times New Roman" w:cs="Times New Roman"/>
          <w:sz w:val="26"/>
          <w:szCs w:val="26"/>
        </w:rPr>
        <w:t>in</w:t>
      </w:r>
      <w:r w:rsidR="00AA0BF8" w:rsidRPr="00AA0BF8">
        <w:rPr>
          <w:rFonts w:ascii="Times New Roman" w:hAnsi="Times New Roman" w:cs="Times New Roman"/>
          <w:sz w:val="26"/>
          <w:szCs w:val="26"/>
        </w:rPr>
        <w:t xml:space="preserve"> Warfare</w:t>
      </w:r>
      <w:r w:rsidR="00AA0BF8">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AA0BF8" w:rsidRPr="00AA0BF8">
        <w:rPr>
          <w:rFonts w:ascii="Times New Roman" w:hAnsi="Times New Roman" w:cs="Times New Roman"/>
          <w:sz w:val="26"/>
          <w:szCs w:val="26"/>
        </w:rPr>
        <w:t xml:space="preserve">Weapons Technology </w:t>
      </w:r>
      <w:r w:rsidR="00AA0BF8">
        <w:rPr>
          <w:rFonts w:ascii="Times New Roman" w:hAnsi="Times New Roman" w:cs="Times New Roman"/>
          <w:sz w:val="26"/>
          <w:szCs w:val="26"/>
        </w:rPr>
        <w:t>in</w:t>
      </w:r>
      <w:r w:rsidR="00AA0BF8" w:rsidRPr="00AA0BF8">
        <w:rPr>
          <w:rFonts w:ascii="Times New Roman" w:hAnsi="Times New Roman" w:cs="Times New Roman"/>
          <w:sz w:val="26"/>
          <w:szCs w:val="26"/>
        </w:rPr>
        <w:t xml:space="preserve"> India</w:t>
      </w:r>
      <w:r w:rsidR="00AA0BF8">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2</w:t>
      </w:r>
    </w:p>
    <w:p w:rsidR="0066751A" w:rsidRDefault="0066751A">
      <w:pPr>
        <w:autoSpaceDE w:val="0"/>
        <w:autoSpaceDN w:val="0"/>
        <w:adjustRightInd w:val="0"/>
        <w:spacing w:after="0" w:line="240" w:lineRule="auto"/>
        <w:jc w:val="center"/>
        <w:rPr>
          <w:rFonts w:ascii="Times New Roman" w:hAnsi="Times New Roman" w:cs="Times New Roman"/>
          <w:color w:val="000000"/>
          <w:sz w:val="26"/>
          <w:szCs w:val="26"/>
        </w:rPr>
      </w:pPr>
    </w:p>
    <w:p w:rsidR="0066751A" w:rsidRDefault="004F346D">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C. ELEMENTARY STUDY OF THE CONSTITUTION OF INDIA</w:t>
      </w:r>
    </w:p>
    <w:p w:rsid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p>
    <w:p w:rsidR="0066751A" w:rsidRP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Objective: </w:t>
      </w:r>
    </w:p>
    <w:p w:rsidR="0066751A" w:rsidRDefault="004F346D" w:rsidP="00E9668D">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This paper introduces the student to the Constitution of India and its salient features including the Fundamental Rights and Directive Principles of State Policy. It also focuses on the role and functioning of the Executive, Legislature and the Judicial organs of the Indian Government. </w:t>
      </w:r>
    </w:p>
    <w:p w:rsidR="0066751A" w:rsidRPr="00D946EF" w:rsidRDefault="0066751A" w:rsidP="00276C67">
      <w:pPr>
        <w:autoSpaceDE w:val="0"/>
        <w:autoSpaceDN w:val="0"/>
        <w:adjustRightInd w:val="0"/>
        <w:spacing w:after="0" w:line="240" w:lineRule="auto"/>
        <w:jc w:val="both"/>
        <w:rPr>
          <w:rFonts w:ascii="Times New Roman" w:hAnsi="Times New Roman" w:cs="Times New Roman"/>
          <w:b/>
          <w:bCs/>
          <w:color w:val="000000"/>
          <w:sz w:val="16"/>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D61323">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 Introduction </w:t>
      </w:r>
    </w:p>
    <w:p w:rsidR="00D61323" w:rsidRPr="004E524B" w:rsidRDefault="00D61323" w:rsidP="00276C67">
      <w:pPr>
        <w:autoSpaceDE w:val="0"/>
        <w:autoSpaceDN w:val="0"/>
        <w:adjustRightInd w:val="0"/>
        <w:spacing w:after="0" w:line="240" w:lineRule="auto"/>
        <w:jc w:val="both"/>
        <w:rPr>
          <w:rFonts w:ascii="Times New Roman" w:hAnsi="Times New Roman" w:cs="Times New Roman"/>
          <w:color w:val="000000"/>
          <w:sz w:val="20"/>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and Scope of Constitution.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Types of Constitutions: Written and Unwritten, Flexible and Rigid, and Unitary and Federal.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Salient Features of the Constitution of India.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Fundamental Rights and Directive Principles of State Policy. </w:t>
      </w:r>
    </w:p>
    <w:p w:rsidR="0066751A" w:rsidRPr="00D946EF" w:rsidRDefault="0066751A" w:rsidP="00276C67">
      <w:pPr>
        <w:autoSpaceDE w:val="0"/>
        <w:autoSpaceDN w:val="0"/>
        <w:adjustRightInd w:val="0"/>
        <w:spacing w:after="0" w:line="240" w:lineRule="auto"/>
        <w:jc w:val="both"/>
        <w:rPr>
          <w:rFonts w:ascii="Times New Roman" w:hAnsi="Times New Roman" w:cs="Times New Roman"/>
          <w:b/>
          <w:bCs/>
          <w:color w:val="000000"/>
          <w:sz w:val="14"/>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A11756">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II: The Union Executive </w:t>
      </w:r>
    </w:p>
    <w:p w:rsidR="00A11756" w:rsidRPr="00D946EF" w:rsidRDefault="00A11756" w:rsidP="00276C67">
      <w:pPr>
        <w:autoSpaceDE w:val="0"/>
        <w:autoSpaceDN w:val="0"/>
        <w:adjustRightInd w:val="0"/>
        <w:spacing w:after="0" w:line="240" w:lineRule="auto"/>
        <w:jc w:val="both"/>
        <w:rPr>
          <w:rFonts w:ascii="Times New Roman" w:hAnsi="Times New Roman" w:cs="Times New Roman"/>
          <w:color w:val="000000"/>
          <w:sz w:val="18"/>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The President of India: Qualifications and Election procedure.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The role of the President.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Vice-President of India: Qualifications and Election procedure.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The role of the Prime Minister. </w:t>
      </w:r>
    </w:p>
    <w:p w:rsidR="0066751A" w:rsidRPr="00D946EF" w:rsidRDefault="0066751A"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III: The Parliament of India </w:t>
      </w:r>
    </w:p>
    <w:p w:rsidR="008855B3" w:rsidRPr="00D946EF" w:rsidRDefault="008855B3" w:rsidP="00276C67">
      <w:pPr>
        <w:autoSpaceDE w:val="0"/>
        <w:autoSpaceDN w:val="0"/>
        <w:adjustRightInd w:val="0"/>
        <w:spacing w:after="0" w:line="240" w:lineRule="auto"/>
        <w:jc w:val="both"/>
        <w:rPr>
          <w:rFonts w:ascii="Times New Roman" w:hAnsi="Times New Roman" w:cs="Times New Roman"/>
          <w:color w:val="000000"/>
          <w:sz w:val="18"/>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Lok Sabha: Its Composition and Function.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Rajya Sabha: Its Composition and Function.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Basic Legislative procedures.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Budget-procedures and Scope. </w:t>
      </w:r>
    </w:p>
    <w:p w:rsidR="0066751A" w:rsidRPr="00D946EF" w:rsidRDefault="0066751A"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B3320">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IV: The State Administration </w:t>
      </w:r>
    </w:p>
    <w:p w:rsidR="004B3320" w:rsidRPr="00D946EF" w:rsidRDefault="004B3320" w:rsidP="00276C67">
      <w:pPr>
        <w:autoSpaceDE w:val="0"/>
        <w:autoSpaceDN w:val="0"/>
        <w:adjustRightInd w:val="0"/>
        <w:spacing w:after="0" w:line="240" w:lineRule="auto"/>
        <w:jc w:val="both"/>
        <w:rPr>
          <w:rFonts w:ascii="Times New Roman" w:hAnsi="Times New Roman" w:cs="Times New Roman"/>
          <w:color w:val="000000"/>
          <w:sz w:val="18"/>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The Governor: Role and Powers of Governor.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The Role and Functions of the Chief Minister.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State Legislature: Its Role and Functions. </w:t>
      </w:r>
    </w:p>
    <w:p w:rsidR="0066751A" w:rsidRPr="00D946EF" w:rsidRDefault="0066751A"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w:t>
      </w:r>
      <w:r w:rsidR="00474D98">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V: The Constitutional Bodies in India </w:t>
      </w:r>
    </w:p>
    <w:p w:rsidR="00474D98" w:rsidRPr="00D946EF" w:rsidRDefault="00474D98" w:rsidP="00276C67">
      <w:pPr>
        <w:autoSpaceDE w:val="0"/>
        <w:autoSpaceDN w:val="0"/>
        <w:adjustRightInd w:val="0"/>
        <w:spacing w:after="0" w:line="240" w:lineRule="auto"/>
        <w:jc w:val="both"/>
        <w:rPr>
          <w:rFonts w:ascii="Times New Roman" w:hAnsi="Times New Roman" w:cs="Times New Roman"/>
          <w:color w:val="000000"/>
          <w:sz w:val="18"/>
          <w:szCs w:val="26"/>
        </w:rPr>
      </w:pP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The Role and Functions of the Supreme Court of India.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The Role and Functions of the Election Commission.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The Role and Functions of the Comptroller and Auditor General (CAG). </w:t>
      </w:r>
    </w:p>
    <w:p w:rsidR="0066751A" w:rsidRDefault="004F346D" w:rsidP="00276C67">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The Role and Functions of the Union Public Service Commission (UPSC). </w:t>
      </w:r>
    </w:p>
    <w:p w:rsidR="004E524B" w:rsidRPr="004E524B" w:rsidRDefault="004E524B" w:rsidP="00276C67">
      <w:pPr>
        <w:autoSpaceDE w:val="0"/>
        <w:autoSpaceDN w:val="0"/>
        <w:adjustRightInd w:val="0"/>
        <w:spacing w:after="0" w:line="240" w:lineRule="auto"/>
        <w:jc w:val="both"/>
        <w:rPr>
          <w:rFonts w:ascii="Times New Roman" w:hAnsi="Times New Roman" w:cs="Times New Roman"/>
          <w:b/>
          <w:bCs/>
          <w:color w:val="000000"/>
          <w:sz w:val="18"/>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276C67">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REFERENCES</w:t>
      </w:r>
    </w:p>
    <w:p w:rsidR="00784639" w:rsidRDefault="00784639" w:rsidP="00276C67">
      <w:pPr>
        <w:autoSpaceDE w:val="0"/>
        <w:autoSpaceDN w:val="0"/>
        <w:adjustRightInd w:val="0"/>
        <w:spacing w:after="0" w:line="240" w:lineRule="auto"/>
        <w:jc w:val="both"/>
        <w:rPr>
          <w:rFonts w:ascii="Times New Roman" w:hAnsi="Times New Roman" w:cs="Times New Roman"/>
          <w:b/>
          <w:bCs/>
          <w:color w:val="000000"/>
          <w:sz w:val="26"/>
          <w:szCs w:val="26"/>
        </w:rPr>
      </w:pPr>
    </w:p>
    <w:p w:rsidR="00276C67" w:rsidRDefault="004F346D" w:rsidP="00A95C89">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6"/>
          <w:szCs w:val="26"/>
        </w:rPr>
      </w:pPr>
      <w:r w:rsidRPr="00276C67">
        <w:rPr>
          <w:rFonts w:ascii="Times New Roman" w:hAnsi="Times New Roman" w:cs="Times New Roman"/>
          <w:color w:val="000000"/>
          <w:sz w:val="26"/>
          <w:szCs w:val="26"/>
        </w:rPr>
        <w:t>Basu, D.D., Introduction t</w:t>
      </w:r>
      <w:r w:rsidR="00872C5C">
        <w:rPr>
          <w:rFonts w:ascii="Times New Roman" w:hAnsi="Times New Roman" w:cs="Times New Roman"/>
          <w:color w:val="000000"/>
          <w:sz w:val="26"/>
          <w:szCs w:val="26"/>
        </w:rPr>
        <w:t>o the Constitution of India, 20</w:t>
      </w:r>
      <w:r w:rsidRPr="00276C67">
        <w:rPr>
          <w:rFonts w:ascii="Times New Roman" w:hAnsi="Times New Roman" w:cs="Times New Roman"/>
          <w:color w:val="000000"/>
          <w:sz w:val="26"/>
          <w:szCs w:val="26"/>
        </w:rPr>
        <w:t>th edn.Nagpur</w:t>
      </w:r>
      <w:r w:rsidR="00872C5C" w:rsidRPr="00276C67">
        <w:rPr>
          <w:rFonts w:ascii="Times New Roman" w:hAnsi="Times New Roman" w:cs="Times New Roman"/>
          <w:color w:val="000000"/>
          <w:sz w:val="26"/>
          <w:szCs w:val="26"/>
        </w:rPr>
        <w:t>: LexisNexis, 2008</w:t>
      </w:r>
      <w:r w:rsidRPr="00276C67">
        <w:rPr>
          <w:rFonts w:ascii="Times New Roman" w:hAnsi="Times New Roman" w:cs="Times New Roman"/>
          <w:color w:val="000000"/>
          <w:sz w:val="26"/>
          <w:szCs w:val="26"/>
        </w:rPr>
        <w:t xml:space="preserve">. </w:t>
      </w:r>
    </w:p>
    <w:p w:rsidR="00276C67" w:rsidRDefault="004F346D" w:rsidP="00A95C89">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6"/>
          <w:szCs w:val="26"/>
        </w:rPr>
      </w:pPr>
      <w:r w:rsidRPr="00276C67">
        <w:rPr>
          <w:rFonts w:ascii="Times New Roman" w:hAnsi="Times New Roman" w:cs="Times New Roman"/>
          <w:color w:val="000000"/>
          <w:sz w:val="26"/>
          <w:szCs w:val="26"/>
        </w:rPr>
        <w:t>Basu, D.D., Shorter Constitution of India, 14 th</w:t>
      </w:r>
      <w:r w:rsidR="00872C5C" w:rsidRPr="00276C67">
        <w:rPr>
          <w:rFonts w:ascii="Times New Roman" w:hAnsi="Times New Roman" w:cs="Times New Roman"/>
          <w:color w:val="000000"/>
          <w:sz w:val="26"/>
          <w:szCs w:val="26"/>
        </w:rPr>
        <w:t>edn,</w:t>
      </w:r>
      <w:r w:rsidRPr="00276C67">
        <w:rPr>
          <w:rFonts w:ascii="Times New Roman" w:hAnsi="Times New Roman" w:cs="Times New Roman"/>
          <w:color w:val="000000"/>
          <w:sz w:val="26"/>
          <w:szCs w:val="26"/>
        </w:rPr>
        <w:t xml:space="preserve"> Nagpur: LexisNexis, 2008. </w:t>
      </w:r>
    </w:p>
    <w:p w:rsidR="0066751A" w:rsidRPr="00895FA1" w:rsidRDefault="004F346D" w:rsidP="00A95C89">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6"/>
          <w:szCs w:val="26"/>
        </w:rPr>
      </w:pPr>
      <w:r w:rsidRPr="00276C67">
        <w:rPr>
          <w:rFonts w:ascii="Times New Roman" w:hAnsi="Times New Roman" w:cs="Times New Roman"/>
          <w:sz w:val="26"/>
          <w:szCs w:val="26"/>
        </w:rPr>
        <w:t>Arvind P Datar, Constitution of India, 3 Vols, Nagpur: LexisNexis, 2007.</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255259">
        <w:rPr>
          <w:rFonts w:ascii="Times New Roman" w:hAnsi="Times New Roman" w:cs="Times New Roman"/>
          <w:sz w:val="26"/>
          <w:szCs w:val="26"/>
        </w:rPr>
        <w:t xml:space="preserve"> basics of Constitution of India.</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255259" w:rsidRPr="00255259">
        <w:rPr>
          <w:rFonts w:ascii="Times New Roman" w:hAnsi="Times New Roman" w:cs="Times New Roman"/>
          <w:sz w:val="26"/>
          <w:szCs w:val="26"/>
        </w:rPr>
        <w:t xml:space="preserve"> Executive</w:t>
      </w:r>
      <w:r w:rsidR="00255259">
        <w:rPr>
          <w:rFonts w:ascii="Times New Roman" w:hAnsi="Times New Roman" w:cs="Times New Roman"/>
          <w:sz w:val="26"/>
          <w:szCs w:val="26"/>
        </w:rPr>
        <w:t xml:space="preserve">s of </w:t>
      </w:r>
      <w:r w:rsidR="00255259" w:rsidRPr="00255259">
        <w:rPr>
          <w:rFonts w:ascii="Times New Roman" w:hAnsi="Times New Roman" w:cs="Times New Roman"/>
          <w:sz w:val="26"/>
          <w:szCs w:val="26"/>
        </w:rPr>
        <w:t>Union</w:t>
      </w:r>
      <w:r w:rsidR="00255259">
        <w:rPr>
          <w:rFonts w:ascii="Times New Roman" w:hAnsi="Times New Roman" w:cs="Times New Roman"/>
          <w:sz w:val="26"/>
          <w:szCs w:val="26"/>
        </w:rPr>
        <w:t xml:space="preserve"> government.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255259" w:rsidRPr="00255259">
        <w:rPr>
          <w:rFonts w:ascii="Times New Roman" w:hAnsi="Times New Roman" w:cs="Times New Roman"/>
          <w:sz w:val="26"/>
          <w:szCs w:val="26"/>
        </w:rPr>
        <w:t>Parliament of India</w:t>
      </w:r>
      <w:r w:rsidR="00255259">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255259" w:rsidRPr="00255259">
        <w:rPr>
          <w:rFonts w:ascii="Times New Roman" w:hAnsi="Times New Roman" w:cs="Times New Roman"/>
          <w:sz w:val="26"/>
          <w:szCs w:val="26"/>
        </w:rPr>
        <w:t>State Administration</w:t>
      </w:r>
      <w:r w:rsidR="00255259">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255259" w:rsidRPr="00255259">
        <w:rPr>
          <w:rFonts w:ascii="Times New Roman" w:hAnsi="Times New Roman" w:cs="Times New Roman"/>
          <w:sz w:val="26"/>
          <w:szCs w:val="26"/>
        </w:rPr>
        <w:t>Constitutional Bodies in India</w:t>
      </w:r>
      <w:r w:rsidR="00255259">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b/>
          <w:color w:val="000000"/>
          <w:sz w:val="28"/>
          <w:szCs w:val="26"/>
        </w:rPr>
      </w:pPr>
      <w:r>
        <w:rPr>
          <w:rFonts w:ascii="Times New Roman" w:hAnsi="Times New Roman" w:cs="Times New Roman"/>
          <w:b/>
          <w:color w:val="000000"/>
          <w:sz w:val="28"/>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- 3</w:t>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(to choose one out of 3)</w:t>
      </w:r>
    </w:p>
    <w:p w:rsidR="00895FA1" w:rsidRPr="00895FA1" w:rsidRDefault="00895FA1" w:rsidP="00895FA1">
      <w:pPr>
        <w:autoSpaceDE w:val="0"/>
        <w:autoSpaceDN w:val="0"/>
        <w:adjustRightInd w:val="0"/>
        <w:spacing w:after="0" w:line="240" w:lineRule="auto"/>
        <w:ind w:left="434"/>
        <w:jc w:val="center"/>
        <w:rPr>
          <w:rFonts w:ascii="Times New Roman" w:hAnsi="Times New Roman" w:cs="Times New Roman"/>
          <w:b/>
          <w:color w:val="000000"/>
          <w:sz w:val="28"/>
          <w:szCs w:val="26"/>
        </w:rPr>
      </w:pPr>
      <w:r w:rsidRPr="00895FA1">
        <w:rPr>
          <w:rFonts w:ascii="Times New Roman" w:hAnsi="Times New Roman" w:cs="Times New Roman"/>
          <w:b/>
          <w:color w:val="000000"/>
          <w:sz w:val="28"/>
          <w:szCs w:val="26"/>
        </w:rPr>
        <w:t>A. DEFENCE MANAGEMENT</w:t>
      </w:r>
    </w:p>
    <w:p w:rsidR="00E02A6F" w:rsidRDefault="00E02A6F" w:rsidP="00E02A6F">
      <w:pPr>
        <w:autoSpaceDE w:val="0"/>
        <w:autoSpaceDN w:val="0"/>
        <w:adjustRightInd w:val="0"/>
        <w:spacing w:after="0" w:line="240" w:lineRule="auto"/>
        <w:ind w:firstLine="720"/>
        <w:jc w:val="both"/>
        <w:rPr>
          <w:rFonts w:ascii="Times New Roman" w:hAnsi="Times New Roman" w:cs="Times New Roman"/>
          <w:bCs/>
          <w:sz w:val="26"/>
          <w:szCs w:val="26"/>
        </w:rPr>
      </w:pPr>
    </w:p>
    <w:p w:rsidR="00E02A6F" w:rsidRPr="00E02A6F" w:rsidRDefault="00E02A6F" w:rsidP="00E02A6F">
      <w:pPr>
        <w:autoSpaceDE w:val="0"/>
        <w:autoSpaceDN w:val="0"/>
        <w:adjustRightInd w:val="0"/>
        <w:spacing w:after="0" w:line="240" w:lineRule="auto"/>
        <w:jc w:val="both"/>
        <w:rPr>
          <w:rFonts w:ascii="Times New Roman" w:hAnsi="Times New Roman" w:cs="Times New Roman"/>
          <w:b/>
          <w:bCs/>
          <w:sz w:val="26"/>
          <w:szCs w:val="26"/>
        </w:rPr>
      </w:pPr>
      <w:r w:rsidRPr="00E02A6F">
        <w:rPr>
          <w:rFonts w:ascii="Times New Roman" w:hAnsi="Times New Roman" w:cs="Times New Roman"/>
          <w:b/>
          <w:bCs/>
          <w:sz w:val="26"/>
          <w:szCs w:val="26"/>
        </w:rPr>
        <w:t>Objectives:</w:t>
      </w:r>
    </w:p>
    <w:p w:rsidR="00E02A6F" w:rsidRDefault="00E02A6F" w:rsidP="00E02A6F">
      <w:pPr>
        <w:autoSpaceDE w:val="0"/>
        <w:autoSpaceDN w:val="0"/>
        <w:adjustRightInd w:val="0"/>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To introduce the student to the concept of </w:t>
      </w:r>
      <w:r w:rsidR="00587E12" w:rsidRPr="00587E12">
        <w:rPr>
          <w:rFonts w:ascii="Times New Roman" w:hAnsi="Times New Roman" w:cs="Times New Roman"/>
          <w:bCs/>
          <w:sz w:val="26"/>
          <w:szCs w:val="26"/>
        </w:rPr>
        <w:t>Defence Management</w:t>
      </w:r>
      <w:r>
        <w:rPr>
          <w:rFonts w:ascii="Times New Roman" w:hAnsi="Times New Roman" w:cs="Times New Roman"/>
          <w:bCs/>
          <w:sz w:val="26"/>
          <w:szCs w:val="26"/>
        </w:rPr>
        <w:t xml:space="preserve">, </w:t>
      </w:r>
      <w:r w:rsidR="00587E12">
        <w:rPr>
          <w:rFonts w:ascii="Times New Roman" w:hAnsi="Times New Roman" w:cs="Times New Roman"/>
          <w:bCs/>
          <w:sz w:val="26"/>
          <w:szCs w:val="26"/>
        </w:rPr>
        <w:t>structure</w:t>
      </w:r>
      <w:r>
        <w:rPr>
          <w:rFonts w:ascii="Times New Roman" w:hAnsi="Times New Roman" w:cs="Times New Roman"/>
          <w:bCs/>
          <w:sz w:val="26"/>
          <w:szCs w:val="26"/>
        </w:rPr>
        <w:t xml:space="preserve">, Power and </w:t>
      </w:r>
      <w:r w:rsidR="00587E12">
        <w:rPr>
          <w:rFonts w:ascii="Times New Roman" w:hAnsi="Times New Roman" w:cs="Times New Roman"/>
          <w:bCs/>
          <w:sz w:val="26"/>
          <w:szCs w:val="26"/>
        </w:rPr>
        <w:t>analysis</w:t>
      </w:r>
      <w:r>
        <w:rPr>
          <w:rFonts w:ascii="Times New Roman" w:hAnsi="Times New Roman" w:cs="Times New Roman"/>
          <w:bCs/>
          <w:sz w:val="26"/>
          <w:szCs w:val="26"/>
        </w:rPr>
        <w:t>.</w:t>
      </w:r>
    </w:p>
    <w:p w:rsidR="00E02A6F" w:rsidRDefault="00E02A6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ind w:left="720"/>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Definition, Scope and Principles of Management </w:t>
      </w:r>
      <w:r w:rsidR="00D92FDF">
        <w:rPr>
          <w:rFonts w:ascii="Times New Roman" w:hAnsi="Times New Roman" w:cs="Times New Roman"/>
          <w:color w:val="000000"/>
          <w:sz w:val="26"/>
          <w:szCs w:val="26"/>
        </w:rPr>
        <w:t xml:space="preserve">and Decision Making Process and </w:t>
      </w:r>
      <w:r w:rsidRPr="00895FA1">
        <w:rPr>
          <w:rFonts w:ascii="Times New Roman" w:hAnsi="Times New Roman" w:cs="Times New Roman"/>
          <w:color w:val="000000"/>
          <w:sz w:val="26"/>
          <w:szCs w:val="26"/>
        </w:rPr>
        <w:t>HDO of India.</w:t>
      </w:r>
    </w:p>
    <w:p w:rsidR="00D92FDF" w:rsidRPr="00895FA1" w:rsidRDefault="00D92FDF" w:rsidP="00D92FDF">
      <w:pPr>
        <w:autoSpaceDE w:val="0"/>
        <w:autoSpaceDN w:val="0"/>
        <w:adjustRightInd w:val="0"/>
        <w:spacing w:after="0" w:line="240" w:lineRule="auto"/>
        <w:ind w:left="720"/>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II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ind w:left="720"/>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Defence organization – nature and structure [Line </w:t>
      </w:r>
      <w:r w:rsidR="00D92FDF">
        <w:rPr>
          <w:rFonts w:ascii="Times New Roman" w:hAnsi="Times New Roman" w:cs="Times New Roman"/>
          <w:color w:val="000000"/>
          <w:sz w:val="26"/>
          <w:szCs w:val="26"/>
        </w:rPr>
        <w:t xml:space="preserve">and staff, Pyramid hierarchy in </w:t>
      </w:r>
      <w:r w:rsidRPr="00895FA1">
        <w:rPr>
          <w:rFonts w:ascii="Times New Roman" w:hAnsi="Times New Roman" w:cs="Times New Roman"/>
          <w:color w:val="000000"/>
          <w:sz w:val="26"/>
          <w:szCs w:val="26"/>
        </w:rPr>
        <w:t xml:space="preserve">Army Navy and Air Force]. </w:t>
      </w:r>
    </w:p>
    <w:p w:rsidR="00D92FDF" w:rsidRPr="00895FA1" w:rsidRDefault="00D92FDF" w:rsidP="00D92FDF">
      <w:pPr>
        <w:autoSpaceDE w:val="0"/>
        <w:autoSpaceDN w:val="0"/>
        <w:adjustRightInd w:val="0"/>
        <w:spacing w:after="0" w:line="240" w:lineRule="auto"/>
        <w:ind w:left="720"/>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III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firstLine="720"/>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Personnel Management – Staffing [Recruitment and Training] </w:t>
      </w: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IV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ind w:left="434" w:firstLine="286"/>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System Analysis – Qualitative Management and Evaluation of Defence Forces </w:t>
      </w:r>
    </w:p>
    <w:p w:rsidR="00D92FDF" w:rsidRPr="00895FA1" w:rsidRDefault="00D92FDF" w:rsidP="00D92FDF">
      <w:pPr>
        <w:autoSpaceDE w:val="0"/>
        <w:autoSpaceDN w:val="0"/>
        <w:adjustRightInd w:val="0"/>
        <w:spacing w:after="0" w:line="240" w:lineRule="auto"/>
        <w:ind w:left="434" w:firstLine="286"/>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V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ind w:left="434" w:firstLine="286"/>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Cost Effectiveness – Force Level, Production and procurements of weapons systems and R and D </w:t>
      </w:r>
    </w:p>
    <w:p w:rsidR="00D92FDF" w:rsidRPr="00895FA1" w:rsidRDefault="00D92FDF" w:rsidP="00D92FDF">
      <w:pPr>
        <w:autoSpaceDE w:val="0"/>
        <w:autoSpaceDN w:val="0"/>
        <w:adjustRightInd w:val="0"/>
        <w:spacing w:after="0" w:line="240" w:lineRule="auto"/>
        <w:ind w:left="434" w:firstLine="286"/>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REFERENCES </w:t>
      </w:r>
    </w:p>
    <w:p w:rsidR="00D92FDF" w:rsidRPr="00895FA1"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1) Knoontz and O'Donnel, Principles of Management, (Printice</w:t>
      </w:r>
      <w:r w:rsidR="00872C5C" w:rsidRPr="00895FA1">
        <w:rPr>
          <w:rFonts w:ascii="Times New Roman" w:hAnsi="Times New Roman" w:cs="Times New Roman"/>
          <w:color w:val="000000"/>
          <w:sz w:val="26"/>
          <w:szCs w:val="26"/>
        </w:rPr>
        <w:t>, 1976</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2) Osgood, Robert, Principles of Management, New Delhi: Printice-Hall</w:t>
      </w:r>
      <w:r w:rsidR="00872C5C" w:rsidRPr="00895FA1">
        <w:rPr>
          <w:rFonts w:ascii="Times New Roman" w:hAnsi="Times New Roman" w:cs="Times New Roman"/>
          <w:color w:val="000000"/>
          <w:sz w:val="26"/>
          <w:szCs w:val="26"/>
        </w:rPr>
        <w:t>, 1978</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3) Davar,R.S., Management, Delhi</w:t>
      </w:r>
      <w:r w:rsidR="00587E12" w:rsidRPr="00895FA1">
        <w:rPr>
          <w:rFonts w:ascii="Times New Roman" w:hAnsi="Times New Roman" w:cs="Times New Roman"/>
          <w:color w:val="000000"/>
          <w:sz w:val="26"/>
          <w:szCs w:val="26"/>
        </w:rPr>
        <w:t>: Cosmos, 1975</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4) Keatz, James Euerett., Arms Production in the Developing Countries, </w:t>
      </w:r>
    </w:p>
    <w:p w:rsidR="00895FA1" w:rsidRDefault="00587E12"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London: Lexington</w:t>
      </w:r>
      <w:r w:rsidR="00895FA1" w:rsidRPr="00895FA1">
        <w:rPr>
          <w:rFonts w:ascii="Times New Roman" w:hAnsi="Times New Roman" w:cs="Times New Roman"/>
          <w:color w:val="000000"/>
          <w:sz w:val="26"/>
          <w:szCs w:val="26"/>
        </w:rPr>
        <w:t xml:space="preserve"> Books</w:t>
      </w:r>
      <w:r w:rsidRPr="00895FA1">
        <w:rPr>
          <w:rFonts w:ascii="Times New Roman" w:hAnsi="Times New Roman" w:cs="Times New Roman"/>
          <w:color w:val="000000"/>
          <w:sz w:val="26"/>
          <w:szCs w:val="26"/>
        </w:rPr>
        <w:t>, 1984</w:t>
      </w:r>
    </w:p>
    <w:p w:rsidR="00EB4EC1" w:rsidRDefault="00EB4EC1" w:rsidP="00784639">
      <w:pPr>
        <w:autoSpaceDE w:val="0"/>
        <w:autoSpaceDN w:val="0"/>
        <w:adjustRightInd w:val="0"/>
        <w:spacing w:after="0" w:line="240" w:lineRule="auto"/>
        <w:jc w:val="both"/>
        <w:rPr>
          <w:rFonts w:ascii="Times New Roman" w:hAnsi="Times New Roman" w:cs="Times New Roman"/>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587E12">
        <w:rPr>
          <w:rFonts w:ascii="Times New Roman" w:hAnsi="Times New Roman" w:cs="Times New Roman"/>
          <w:bCs/>
          <w:sz w:val="26"/>
          <w:szCs w:val="26"/>
        </w:rPr>
        <w:t xml:space="preserve">basics of </w:t>
      </w:r>
      <w:r w:rsidR="00587E12" w:rsidRPr="00587E12">
        <w:rPr>
          <w:rFonts w:ascii="Times New Roman" w:hAnsi="Times New Roman" w:cs="Times New Roman"/>
          <w:bCs/>
          <w:sz w:val="26"/>
          <w:szCs w:val="26"/>
        </w:rPr>
        <w:t>Defence Management</w:t>
      </w:r>
      <w:r w:rsidR="00587E12">
        <w:rPr>
          <w:rFonts w:ascii="Times New Roman" w:hAnsi="Times New Roman" w:cs="Times New Roman"/>
          <w:bCs/>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587E12">
        <w:rPr>
          <w:rFonts w:ascii="Times New Roman" w:hAnsi="Times New Roman" w:cs="Times New Roman"/>
          <w:sz w:val="26"/>
          <w:szCs w:val="26"/>
        </w:rPr>
        <w:t xml:space="preserve"> structure of Defence organization.</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Chapter 3: From this chapter, one will have learnt about the</w:t>
      </w:r>
      <w:r w:rsidR="00587E12">
        <w:rPr>
          <w:rFonts w:ascii="Times New Roman" w:hAnsi="Times New Roman" w:cs="Times New Roman"/>
          <w:sz w:val="26"/>
          <w:szCs w:val="26"/>
        </w:rPr>
        <w:t xml:space="preserve"> recruitments, trainings of personnel.</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587E12">
        <w:rPr>
          <w:rFonts w:ascii="Times New Roman" w:hAnsi="Times New Roman" w:cs="Times New Roman"/>
          <w:sz w:val="26"/>
          <w:szCs w:val="26"/>
        </w:rPr>
        <w:t xml:space="preserve"> valuation of Defence management.</w:t>
      </w:r>
    </w:p>
    <w:p w:rsidR="00587E12" w:rsidRDefault="00EB4EC1" w:rsidP="00587E12">
      <w:pPr>
        <w:pStyle w:val="Default"/>
        <w:jc w:val="both"/>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587E12">
        <w:rPr>
          <w:rFonts w:ascii="Times New Roman" w:hAnsi="Times New Roman" w:cs="Times New Roman"/>
          <w:sz w:val="26"/>
          <w:szCs w:val="26"/>
        </w:rPr>
        <w:t>qualities of Defence management.</w:t>
      </w:r>
    </w:p>
    <w:p w:rsidR="00784639" w:rsidRDefault="00784639">
      <w:pPr>
        <w:spacing w:after="160" w:line="259" w:lineRule="auto"/>
        <w:rPr>
          <w:rFonts w:ascii="Times New Roman" w:hAnsi="Times New Roman" w:cs="Times New Roman"/>
          <w:b/>
          <w:color w:val="000000"/>
          <w:sz w:val="28"/>
          <w:szCs w:val="26"/>
        </w:rPr>
      </w:pPr>
      <w:r>
        <w:rPr>
          <w:rFonts w:ascii="Times New Roman" w:hAnsi="Times New Roman" w:cs="Times New Roman"/>
          <w:b/>
          <w:color w:val="000000"/>
          <w:sz w:val="28"/>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- 3</w:t>
      </w:r>
    </w:p>
    <w:p w:rsidR="00895FA1" w:rsidRDefault="00895FA1" w:rsidP="00895FA1">
      <w:pPr>
        <w:autoSpaceDE w:val="0"/>
        <w:autoSpaceDN w:val="0"/>
        <w:adjustRightInd w:val="0"/>
        <w:spacing w:after="0" w:line="240" w:lineRule="auto"/>
        <w:ind w:left="434"/>
        <w:jc w:val="center"/>
        <w:rPr>
          <w:rFonts w:ascii="Times New Roman" w:hAnsi="Times New Roman" w:cs="Times New Roman"/>
          <w:b/>
          <w:color w:val="000000"/>
          <w:sz w:val="28"/>
          <w:szCs w:val="26"/>
        </w:rPr>
      </w:pPr>
      <w:r w:rsidRPr="00895FA1">
        <w:rPr>
          <w:rFonts w:ascii="Times New Roman" w:hAnsi="Times New Roman" w:cs="Times New Roman"/>
          <w:b/>
          <w:color w:val="000000"/>
          <w:sz w:val="28"/>
          <w:szCs w:val="26"/>
        </w:rPr>
        <w:t>B. HUMAN RIGHTS</w:t>
      </w:r>
    </w:p>
    <w:p w:rsidR="00D92FDF" w:rsidRPr="00895FA1" w:rsidRDefault="00D92FDF" w:rsidP="00895FA1">
      <w:pPr>
        <w:autoSpaceDE w:val="0"/>
        <w:autoSpaceDN w:val="0"/>
        <w:adjustRightInd w:val="0"/>
        <w:spacing w:after="0" w:line="240" w:lineRule="auto"/>
        <w:ind w:left="434"/>
        <w:jc w:val="center"/>
        <w:rPr>
          <w:rFonts w:ascii="Times New Roman" w:hAnsi="Times New Roman" w:cs="Times New Roman"/>
          <w:b/>
          <w:color w:val="000000"/>
          <w:sz w:val="28"/>
          <w:szCs w:val="26"/>
        </w:rPr>
      </w:pPr>
    </w:p>
    <w:p w:rsidR="00E02A6F" w:rsidRDefault="00E02A6F" w:rsidP="00E02A6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Objective: </w:t>
      </w:r>
    </w:p>
    <w:p w:rsidR="00E02A6F" w:rsidRDefault="00E02A6F" w:rsidP="00E02A6F">
      <w:pPr>
        <w:autoSpaceDE w:val="0"/>
        <w:autoSpaceDN w:val="0"/>
        <w:adjustRightInd w:val="0"/>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To introduce the student to the rights of humans in various aspects. </w:t>
      </w:r>
    </w:p>
    <w:p w:rsidR="00E02A6F" w:rsidRDefault="00E02A6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Unit – I: Definition and evolution of the concept.</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Meaning, Nature and Development.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Three Generation Rights.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Contributions: Hobbes, Locke, Rousseau and Rawls. </w:t>
      </w:r>
    </w:p>
    <w:p w:rsidR="00D92FDF" w:rsidRPr="00895FA1" w:rsidRDefault="00D92FDF" w:rsidP="00D92FDF">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II: Approaches &amp; Perspectives.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Universalistic and Relativist approaches.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Feminist &amp; Marxist approach.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Third World Perspective- Gandhian view. </w:t>
      </w:r>
    </w:p>
    <w:p w:rsidR="00D92FDF" w:rsidRPr="00895FA1" w:rsidRDefault="00D92FDF" w:rsidP="00D92FDF">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III: United Nations &amp; Human Rights.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U N Charter and the Universal Declaration of Human Rights.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International Conventions and Covenants.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Other Protocols. </w:t>
      </w:r>
    </w:p>
    <w:p w:rsidR="00D92FDF" w:rsidRPr="00895FA1" w:rsidRDefault="00D92FDF" w:rsidP="00D92FDF">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IV: Indian Perspective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Human Rights in Indian tradition- Civil, Political, Economic, Cultural Rights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&amp;Women’s Rights.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Constitutional &amp; Legal framework in India- Human Rights Commission &amp; Special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Commission for weaker section.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Human Rights Education: UNESCO &amp; Montreal Protocol. </w:t>
      </w:r>
    </w:p>
    <w:p w:rsidR="00D92FDF" w:rsidRPr="00895FA1" w:rsidRDefault="00D92FDF" w:rsidP="00D92FDF">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Unit – V: Issues and Challenges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(a) Human Rights and challenges - ethnic conflict, socia</w:t>
      </w:r>
      <w:r w:rsidR="00D92FDF">
        <w:rPr>
          <w:rFonts w:ascii="Times New Roman" w:hAnsi="Times New Roman" w:cs="Times New Roman"/>
          <w:color w:val="000000"/>
          <w:sz w:val="26"/>
          <w:szCs w:val="26"/>
        </w:rPr>
        <w:t xml:space="preserve">l &amp; political violence, global </w:t>
      </w:r>
      <w:r w:rsidRPr="00895FA1">
        <w:rPr>
          <w:rFonts w:ascii="Times New Roman" w:hAnsi="Times New Roman" w:cs="Times New Roman"/>
          <w:color w:val="000000"/>
          <w:sz w:val="26"/>
          <w:szCs w:val="26"/>
        </w:rPr>
        <w:t xml:space="preserve">terrorism, environmental sources.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Rights of Refugees.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Internally Displaced people. </w:t>
      </w:r>
    </w:p>
    <w:p w:rsidR="00D92FDF" w:rsidRPr="00895FA1" w:rsidRDefault="00D92FDF" w:rsidP="00D92FDF">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rPr>
          <w:rFonts w:ascii="Times New Roman" w:hAnsi="Times New Roman" w:cs="Times New Roman"/>
          <w:b/>
          <w:color w:val="000000"/>
          <w:sz w:val="26"/>
          <w:szCs w:val="26"/>
        </w:rPr>
      </w:pPr>
      <w:r w:rsidRPr="00895FA1">
        <w:rPr>
          <w:rFonts w:ascii="Times New Roman" w:hAnsi="Times New Roman" w:cs="Times New Roman"/>
          <w:b/>
          <w:color w:val="000000"/>
          <w:sz w:val="26"/>
          <w:szCs w:val="26"/>
        </w:rPr>
        <w:t xml:space="preserve">REFERENCES </w:t>
      </w:r>
    </w:p>
    <w:p w:rsidR="00D92FDF" w:rsidRPr="00895FA1" w:rsidRDefault="00D92FDF" w:rsidP="00D92FDF">
      <w:pPr>
        <w:autoSpaceDE w:val="0"/>
        <w:autoSpaceDN w:val="0"/>
        <w:adjustRightInd w:val="0"/>
        <w:spacing w:after="0" w:line="240" w:lineRule="auto"/>
        <w:rPr>
          <w:rFonts w:ascii="Times New Roman" w:hAnsi="Times New Roman" w:cs="Times New Roman"/>
          <w:b/>
          <w:color w:val="000000"/>
          <w:sz w:val="26"/>
          <w:szCs w:val="26"/>
        </w:rPr>
      </w:pP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1) Bajwa, G.S., Human Rights in </w:t>
      </w:r>
      <w:r w:rsidR="003040D2" w:rsidRPr="00895FA1">
        <w:rPr>
          <w:rFonts w:ascii="Times New Roman" w:hAnsi="Times New Roman" w:cs="Times New Roman"/>
          <w:color w:val="000000"/>
          <w:sz w:val="26"/>
          <w:szCs w:val="26"/>
        </w:rPr>
        <w:t>India:</w:t>
      </w:r>
      <w:r w:rsidRPr="00895FA1">
        <w:rPr>
          <w:rFonts w:ascii="Times New Roman" w:hAnsi="Times New Roman" w:cs="Times New Roman"/>
          <w:color w:val="000000"/>
          <w:sz w:val="26"/>
          <w:szCs w:val="26"/>
        </w:rPr>
        <w:t xml:space="preserve"> Implementations and Violations, New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Delhi</w:t>
      </w:r>
      <w:r w:rsidR="003040D2" w:rsidRPr="00895FA1">
        <w:rPr>
          <w:rFonts w:ascii="Times New Roman" w:hAnsi="Times New Roman" w:cs="Times New Roman"/>
          <w:color w:val="000000"/>
          <w:sz w:val="26"/>
          <w:szCs w:val="26"/>
        </w:rPr>
        <w:t>: Sterling, 1995</w:t>
      </w:r>
      <w:r w:rsidRPr="00895FA1">
        <w:rPr>
          <w:rFonts w:ascii="Times New Roman" w:hAnsi="Times New Roman" w:cs="Times New Roman"/>
          <w:color w:val="000000"/>
          <w:sz w:val="26"/>
          <w:szCs w:val="26"/>
        </w:rPr>
        <w:t xml:space="preserve">.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2) Mehta, P.L., Verma,N., Human Rights Under the Indian Constitution, New Delhi :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Deep &amp; Deep, 1999.</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lastRenderedPageBreak/>
        <w:t xml:space="preserve">3) Donnelly, </w:t>
      </w:r>
      <w:r w:rsidR="003040D2" w:rsidRPr="00895FA1">
        <w:rPr>
          <w:rFonts w:ascii="Times New Roman" w:hAnsi="Times New Roman" w:cs="Times New Roman"/>
          <w:color w:val="000000"/>
          <w:sz w:val="26"/>
          <w:szCs w:val="26"/>
        </w:rPr>
        <w:t>Jack.</w:t>
      </w:r>
      <w:r w:rsidRPr="00895FA1">
        <w:rPr>
          <w:rFonts w:ascii="Times New Roman" w:hAnsi="Times New Roman" w:cs="Times New Roman"/>
          <w:color w:val="000000"/>
          <w:sz w:val="26"/>
          <w:szCs w:val="26"/>
        </w:rPr>
        <w:t xml:space="preserve"> The Concept of Human Rights, New </w:t>
      </w:r>
      <w:r w:rsidR="003040D2" w:rsidRPr="00895FA1">
        <w:rPr>
          <w:rFonts w:ascii="Times New Roman" w:hAnsi="Times New Roman" w:cs="Times New Roman"/>
          <w:color w:val="000000"/>
          <w:sz w:val="26"/>
          <w:szCs w:val="26"/>
        </w:rPr>
        <w:t>York:</w:t>
      </w:r>
      <w:r w:rsidRPr="00895FA1">
        <w:rPr>
          <w:rFonts w:ascii="Times New Roman" w:hAnsi="Times New Roman" w:cs="Times New Roman"/>
          <w:color w:val="000000"/>
          <w:sz w:val="26"/>
          <w:szCs w:val="26"/>
        </w:rPr>
        <w:t>St.Martin</w:t>
      </w:r>
      <w:r w:rsidR="003040D2" w:rsidRPr="00895FA1">
        <w:rPr>
          <w:rFonts w:ascii="Times New Roman" w:hAnsi="Times New Roman" w:cs="Times New Roman"/>
          <w:color w:val="000000"/>
          <w:sz w:val="26"/>
          <w:szCs w:val="26"/>
        </w:rPr>
        <w:t>, 1985</w:t>
      </w:r>
      <w:r w:rsidRPr="00895FA1">
        <w:rPr>
          <w:rFonts w:ascii="Times New Roman" w:hAnsi="Times New Roman" w:cs="Times New Roman"/>
          <w:color w:val="000000"/>
          <w:sz w:val="26"/>
          <w:szCs w:val="26"/>
        </w:rPr>
        <w:t xml:space="preserve">.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4) Gibson, John, S., Dictionary of International Human Rights Law, Lanham, </w:t>
      </w:r>
      <w:r w:rsidR="003040D2" w:rsidRPr="00895FA1">
        <w:rPr>
          <w:rFonts w:ascii="Times New Roman" w:hAnsi="Times New Roman" w:cs="Times New Roman"/>
          <w:color w:val="000000"/>
          <w:sz w:val="26"/>
          <w:szCs w:val="26"/>
        </w:rPr>
        <w:t>MD:</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Scarecrow Press</w:t>
      </w:r>
      <w:r w:rsidR="003040D2" w:rsidRPr="00895FA1">
        <w:rPr>
          <w:rFonts w:ascii="Times New Roman" w:hAnsi="Times New Roman" w:cs="Times New Roman"/>
          <w:color w:val="000000"/>
          <w:sz w:val="26"/>
          <w:szCs w:val="26"/>
        </w:rPr>
        <w:t>, 1996</w:t>
      </w:r>
      <w:r w:rsidRPr="00895FA1">
        <w:rPr>
          <w:rFonts w:ascii="Times New Roman" w:hAnsi="Times New Roman" w:cs="Times New Roman"/>
          <w:color w:val="000000"/>
          <w:sz w:val="26"/>
          <w:szCs w:val="26"/>
        </w:rPr>
        <w:t xml:space="preserve">.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5) Sehgal, B.P.S., Human Rights in </w:t>
      </w:r>
      <w:r w:rsidR="003040D2" w:rsidRPr="00895FA1">
        <w:rPr>
          <w:rFonts w:ascii="Times New Roman" w:hAnsi="Times New Roman" w:cs="Times New Roman"/>
          <w:color w:val="000000"/>
          <w:sz w:val="26"/>
          <w:szCs w:val="26"/>
        </w:rPr>
        <w:t>India:</w:t>
      </w:r>
      <w:r w:rsidRPr="00895FA1">
        <w:rPr>
          <w:rFonts w:ascii="Times New Roman" w:hAnsi="Times New Roman" w:cs="Times New Roman"/>
          <w:color w:val="000000"/>
          <w:sz w:val="26"/>
          <w:szCs w:val="26"/>
        </w:rPr>
        <w:t xml:space="preserve"> Problems and Prospects, New </w:t>
      </w:r>
      <w:r w:rsidR="003040D2" w:rsidRPr="00895FA1">
        <w:rPr>
          <w:rFonts w:ascii="Times New Roman" w:hAnsi="Times New Roman" w:cs="Times New Roman"/>
          <w:color w:val="000000"/>
          <w:sz w:val="26"/>
          <w:szCs w:val="26"/>
        </w:rPr>
        <w:t>Delhi:</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Deep &amp; Deep' 2004. </w:t>
      </w:r>
    </w:p>
    <w:p w:rsidR="00895FA1" w:rsidRP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6) Deshta, S., Deshta, K., Fundamental Human Rights, New </w:t>
      </w:r>
      <w:r w:rsidR="003040D2" w:rsidRPr="00895FA1">
        <w:rPr>
          <w:rFonts w:ascii="Times New Roman" w:hAnsi="Times New Roman" w:cs="Times New Roman"/>
          <w:color w:val="000000"/>
          <w:sz w:val="26"/>
          <w:szCs w:val="26"/>
        </w:rPr>
        <w:t>Delhi:</w:t>
      </w:r>
      <w:r w:rsidRPr="00895FA1">
        <w:rPr>
          <w:rFonts w:ascii="Times New Roman" w:hAnsi="Times New Roman" w:cs="Times New Roman"/>
          <w:color w:val="000000"/>
          <w:sz w:val="26"/>
          <w:szCs w:val="26"/>
        </w:rPr>
        <w:t xml:space="preserve"> Deep &amp; Deep, </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r w:rsidRPr="00895FA1">
        <w:rPr>
          <w:rFonts w:ascii="Times New Roman" w:hAnsi="Times New Roman" w:cs="Times New Roman"/>
          <w:color w:val="000000"/>
          <w:sz w:val="26"/>
          <w:szCs w:val="26"/>
        </w:rPr>
        <w:t>2003</w:t>
      </w:r>
    </w:p>
    <w:p w:rsidR="00895FA1" w:rsidRDefault="00895FA1" w:rsidP="00D92FDF">
      <w:pPr>
        <w:autoSpaceDE w:val="0"/>
        <w:autoSpaceDN w:val="0"/>
        <w:adjustRightInd w:val="0"/>
        <w:spacing w:after="0" w:line="240" w:lineRule="auto"/>
        <w:ind w:left="434"/>
        <w:rPr>
          <w:rFonts w:ascii="Times New Roman" w:hAnsi="Times New Roman" w:cs="Times New Roman"/>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3040D2">
        <w:rPr>
          <w:rFonts w:ascii="Times New Roman" w:hAnsi="Times New Roman" w:cs="Times New Roman"/>
          <w:sz w:val="26"/>
          <w:szCs w:val="26"/>
        </w:rPr>
        <w:t xml:space="preserve"> evolution and concept of human rights.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3040D2" w:rsidRPr="003040D2">
        <w:rPr>
          <w:rFonts w:ascii="Times New Roman" w:hAnsi="Times New Roman" w:cs="Times New Roman"/>
          <w:sz w:val="26"/>
          <w:szCs w:val="26"/>
        </w:rPr>
        <w:t xml:space="preserve">Approaches </w:t>
      </w:r>
      <w:r w:rsidR="003040D2">
        <w:rPr>
          <w:rFonts w:ascii="Times New Roman" w:hAnsi="Times New Roman" w:cs="Times New Roman"/>
          <w:sz w:val="26"/>
          <w:szCs w:val="26"/>
        </w:rPr>
        <w:t>and</w:t>
      </w:r>
      <w:r w:rsidR="003040D2" w:rsidRPr="003040D2">
        <w:rPr>
          <w:rFonts w:ascii="Times New Roman" w:hAnsi="Times New Roman" w:cs="Times New Roman"/>
          <w:sz w:val="26"/>
          <w:szCs w:val="26"/>
        </w:rPr>
        <w:t xml:space="preserve"> Perspectives</w:t>
      </w:r>
      <w:r w:rsidR="003040D2">
        <w:rPr>
          <w:rFonts w:ascii="Times New Roman" w:hAnsi="Times New Roman" w:cs="Times New Roman"/>
          <w:sz w:val="26"/>
          <w:szCs w:val="26"/>
        </w:rPr>
        <w:t xml:space="preserve"> in human right.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3040D2">
        <w:rPr>
          <w:rFonts w:ascii="Times New Roman" w:hAnsi="Times New Roman" w:cs="Times New Roman"/>
          <w:sz w:val="26"/>
          <w:szCs w:val="26"/>
        </w:rPr>
        <w:t xml:space="preserve"> human rights by UN.</w:t>
      </w:r>
    </w:p>
    <w:p w:rsidR="00EB4EC1" w:rsidRDefault="000E7E29"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Chapter </w:t>
      </w:r>
      <w:r w:rsidR="00EB4EC1">
        <w:rPr>
          <w:rFonts w:ascii="Times New Roman" w:hAnsi="Times New Roman" w:cs="Times New Roman"/>
          <w:sz w:val="26"/>
          <w:szCs w:val="26"/>
        </w:rPr>
        <w:t>4: From this chapter, one will have learnt about the</w:t>
      </w:r>
      <w:r w:rsidR="003040D2">
        <w:rPr>
          <w:rFonts w:ascii="Times New Roman" w:hAnsi="Times New Roman" w:cs="Times New Roman"/>
          <w:sz w:val="26"/>
          <w:szCs w:val="26"/>
        </w:rPr>
        <w:t xml:space="preserve"> human rights in </w:t>
      </w:r>
      <w:r w:rsidR="003040D2" w:rsidRPr="003040D2">
        <w:rPr>
          <w:rFonts w:ascii="Times New Roman" w:hAnsi="Times New Roman" w:cs="Times New Roman"/>
          <w:sz w:val="26"/>
          <w:szCs w:val="26"/>
        </w:rPr>
        <w:t>Indian Perspective</w:t>
      </w:r>
      <w:r w:rsidR="003040D2">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3040D2" w:rsidRPr="003040D2">
        <w:rPr>
          <w:rFonts w:ascii="Times New Roman" w:hAnsi="Times New Roman" w:cs="Times New Roman"/>
          <w:sz w:val="26"/>
          <w:szCs w:val="26"/>
        </w:rPr>
        <w:t>Issues and Challenges</w:t>
      </w:r>
      <w:r w:rsidR="003040D2">
        <w:rPr>
          <w:rFonts w:ascii="Times New Roman" w:hAnsi="Times New Roman" w:cs="Times New Roman"/>
          <w:sz w:val="26"/>
          <w:szCs w:val="26"/>
        </w:rPr>
        <w:t xml:space="preserve"> in human rights.</w:t>
      </w:r>
    </w:p>
    <w:p w:rsidR="00784639" w:rsidRDefault="00784639">
      <w:pPr>
        <w:spacing w:after="160" w:line="259" w:lineRule="auto"/>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INTERNAL ELECTIVE </w:t>
      </w:r>
    </w:p>
    <w:p w:rsidR="00C41973" w:rsidRDefault="00C41973" w:rsidP="00C41973">
      <w:pPr>
        <w:autoSpaceDE w:val="0"/>
        <w:autoSpaceDN w:val="0"/>
        <w:adjustRightInd w:val="0"/>
        <w:spacing w:after="0" w:line="240" w:lineRule="auto"/>
        <w:jc w:val="center"/>
        <w:rPr>
          <w:rFonts w:ascii="Times New Roman" w:hAnsi="Times New Roman" w:cs="Times New Roman"/>
          <w:color w:val="000000"/>
          <w:sz w:val="26"/>
          <w:szCs w:val="26"/>
        </w:rPr>
      </w:pPr>
    </w:p>
    <w:p w:rsidR="00C41973" w:rsidRDefault="00C41973" w:rsidP="00C4197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PAPER - 3</w:t>
      </w:r>
    </w:p>
    <w:p w:rsidR="00895FA1" w:rsidRPr="00895FA1" w:rsidRDefault="00895FA1" w:rsidP="00895FA1">
      <w:pPr>
        <w:autoSpaceDE w:val="0"/>
        <w:autoSpaceDN w:val="0"/>
        <w:adjustRightInd w:val="0"/>
        <w:spacing w:after="0" w:line="240" w:lineRule="auto"/>
        <w:ind w:left="434"/>
        <w:jc w:val="center"/>
        <w:rPr>
          <w:rFonts w:ascii="Times New Roman" w:hAnsi="Times New Roman" w:cs="Times New Roman"/>
          <w:b/>
          <w:color w:val="000000"/>
          <w:sz w:val="28"/>
          <w:szCs w:val="26"/>
        </w:rPr>
      </w:pPr>
      <w:r w:rsidRPr="00895FA1">
        <w:rPr>
          <w:rFonts w:ascii="Times New Roman" w:hAnsi="Times New Roman" w:cs="Times New Roman"/>
          <w:b/>
          <w:color w:val="000000"/>
          <w:sz w:val="28"/>
          <w:szCs w:val="26"/>
        </w:rPr>
        <w:t>C. TERRORISM</w:t>
      </w:r>
    </w:p>
    <w:p w:rsidR="00E02A6F" w:rsidRDefault="00E02A6F" w:rsidP="00E02A6F">
      <w:pPr>
        <w:autoSpaceDE w:val="0"/>
        <w:autoSpaceDN w:val="0"/>
        <w:adjustRightInd w:val="0"/>
        <w:spacing w:after="0" w:line="273" w:lineRule="auto"/>
        <w:jc w:val="both"/>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Objective: </w:t>
      </w:r>
    </w:p>
    <w:p w:rsidR="00E02A6F" w:rsidRDefault="00E02A6F" w:rsidP="00DD787E">
      <w:pPr>
        <w:autoSpaceDE w:val="0"/>
        <w:autoSpaceDN w:val="0"/>
        <w:adjustRightInd w:val="0"/>
        <w:spacing w:after="0" w:line="240" w:lineRule="auto"/>
        <w:ind w:left="434"/>
        <w:rPr>
          <w:rFonts w:ascii="Times New Roman" w:hAnsi="Times New Roman" w:cs="Times New Roman"/>
          <w:color w:val="000000"/>
          <w:sz w:val="26"/>
          <w:szCs w:val="26"/>
        </w:rPr>
      </w:pPr>
    </w:p>
    <w:p w:rsidR="00895FA1" w:rsidRDefault="00895FA1" w:rsidP="00E02A6F">
      <w:pPr>
        <w:autoSpaceDE w:val="0"/>
        <w:autoSpaceDN w:val="0"/>
        <w:adjustRightInd w:val="0"/>
        <w:spacing w:after="0" w:line="240" w:lineRule="auto"/>
        <w:ind w:left="434" w:firstLine="286"/>
        <w:rPr>
          <w:rFonts w:ascii="Times New Roman" w:hAnsi="Times New Roman" w:cs="Times New Roman"/>
          <w:color w:val="000000"/>
          <w:sz w:val="26"/>
          <w:szCs w:val="26"/>
        </w:rPr>
      </w:pPr>
      <w:r w:rsidRPr="00895FA1">
        <w:rPr>
          <w:rFonts w:ascii="Times New Roman" w:hAnsi="Times New Roman" w:cs="Times New Roman"/>
          <w:color w:val="000000"/>
          <w:sz w:val="26"/>
          <w:szCs w:val="26"/>
        </w:rPr>
        <w:t>This paper introduces the concept of Terrorism and its manifestations in historical perspective. Motivated organized violence targeting the</w:t>
      </w:r>
      <w:r w:rsidR="00DD787E">
        <w:rPr>
          <w:rFonts w:ascii="Times New Roman" w:hAnsi="Times New Roman" w:cs="Times New Roman"/>
          <w:color w:val="000000"/>
          <w:sz w:val="26"/>
          <w:szCs w:val="26"/>
        </w:rPr>
        <w:t xml:space="preserve"> population and the government </w:t>
      </w:r>
      <w:r w:rsidRPr="00895FA1">
        <w:rPr>
          <w:rFonts w:ascii="Times New Roman" w:hAnsi="Times New Roman" w:cs="Times New Roman"/>
          <w:color w:val="000000"/>
          <w:sz w:val="26"/>
          <w:szCs w:val="26"/>
        </w:rPr>
        <w:t>threatening the existing social and political order has b</w:t>
      </w:r>
      <w:r w:rsidR="00DD787E">
        <w:rPr>
          <w:rFonts w:ascii="Times New Roman" w:hAnsi="Times New Roman" w:cs="Times New Roman"/>
          <w:color w:val="000000"/>
          <w:sz w:val="26"/>
          <w:szCs w:val="26"/>
        </w:rPr>
        <w:t xml:space="preserve">ecome very prevalent in today’s </w:t>
      </w:r>
      <w:r w:rsidRPr="00895FA1">
        <w:rPr>
          <w:rFonts w:ascii="Times New Roman" w:hAnsi="Times New Roman" w:cs="Times New Roman"/>
          <w:color w:val="000000"/>
          <w:sz w:val="26"/>
          <w:szCs w:val="26"/>
        </w:rPr>
        <w:t>world. Basic understanding of terrorism is essential to apprecia</w:t>
      </w:r>
      <w:r w:rsidR="00DD787E">
        <w:rPr>
          <w:rFonts w:ascii="Times New Roman" w:hAnsi="Times New Roman" w:cs="Times New Roman"/>
          <w:color w:val="000000"/>
          <w:sz w:val="26"/>
          <w:szCs w:val="26"/>
        </w:rPr>
        <w:t xml:space="preserve">te the events in right </w:t>
      </w:r>
      <w:r w:rsidRPr="00895FA1">
        <w:rPr>
          <w:rFonts w:ascii="Times New Roman" w:hAnsi="Times New Roman" w:cs="Times New Roman"/>
          <w:color w:val="000000"/>
          <w:sz w:val="26"/>
          <w:szCs w:val="26"/>
        </w:rPr>
        <w:t xml:space="preserve">perspective. </w:t>
      </w:r>
    </w:p>
    <w:p w:rsidR="00784639" w:rsidRPr="00895FA1" w:rsidRDefault="00784639" w:rsidP="00E02A6F">
      <w:pPr>
        <w:autoSpaceDE w:val="0"/>
        <w:autoSpaceDN w:val="0"/>
        <w:adjustRightInd w:val="0"/>
        <w:spacing w:after="0" w:line="240" w:lineRule="auto"/>
        <w:ind w:left="434" w:firstLine="286"/>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Unit – I: Introduction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Definition and meaning of Terrorism.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History of Terrorism.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Nature and Tactics of Terrorism. </w:t>
      </w:r>
    </w:p>
    <w:p w:rsidR="00D92FDF" w:rsidRPr="00895FA1" w:rsidRDefault="00D92FDF"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Unit – II: Terrorism in perspective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Causes of Terrorism.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Types of Terrorism.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Levels of Terrorism. </w:t>
      </w:r>
    </w:p>
    <w:p w:rsidR="00D92FDF" w:rsidRPr="00895FA1" w:rsidRDefault="00D92FDF"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Unit – III: Terrorism and India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Kashmir- Cross-border terrorism - Lashkar-e-Toiba; </w:t>
      </w:r>
      <w:r w:rsidR="00D92FDF" w:rsidRPr="00895FA1">
        <w:rPr>
          <w:rFonts w:ascii="Times New Roman" w:hAnsi="Times New Roman" w:cs="Times New Roman"/>
          <w:color w:val="000000"/>
          <w:sz w:val="26"/>
          <w:szCs w:val="26"/>
        </w:rPr>
        <w:t>Taliban</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Extremism in North-East India.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Naxalites in </w:t>
      </w:r>
      <w:r w:rsidR="00D92FDF" w:rsidRPr="00895FA1">
        <w:rPr>
          <w:rFonts w:ascii="Times New Roman" w:hAnsi="Times New Roman" w:cs="Times New Roman"/>
          <w:color w:val="000000"/>
          <w:sz w:val="26"/>
          <w:szCs w:val="26"/>
        </w:rPr>
        <w:t>India</w:t>
      </w:r>
      <w:r w:rsidRPr="00895FA1">
        <w:rPr>
          <w:rFonts w:ascii="Times New Roman" w:hAnsi="Times New Roman" w:cs="Times New Roman"/>
          <w:color w:val="000000"/>
          <w:sz w:val="26"/>
          <w:szCs w:val="26"/>
        </w:rPr>
        <w:t xml:space="preserve">.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(d) Parliament &amp; Mumbai Taj hotel attack. </w:t>
      </w:r>
    </w:p>
    <w:p w:rsidR="00D92FDF" w:rsidRPr="00895FA1" w:rsidRDefault="00D92FDF"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Unit - IV: International Terrorism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Palestinian Issue.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Irish Issue.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Sri Lanka- LTTE Issue.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(d) September 11 attack in the USA.-Al Qaeda. </w:t>
      </w:r>
    </w:p>
    <w:p w:rsidR="00D92FDF" w:rsidRPr="00895FA1" w:rsidRDefault="00D92FDF"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Unit – V: Terrorism in International Relations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(a) War against Terrorism- responses of Major Powers.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(b) Terrorism and United Nations </w:t>
      </w:r>
      <w:r w:rsidR="00C37D09" w:rsidRPr="00895FA1">
        <w:rPr>
          <w:rFonts w:ascii="Times New Roman" w:hAnsi="Times New Roman" w:cs="Times New Roman"/>
          <w:color w:val="000000"/>
          <w:sz w:val="26"/>
          <w:szCs w:val="26"/>
        </w:rPr>
        <w:t>Organization</w:t>
      </w:r>
      <w:r w:rsidRPr="00895FA1">
        <w:rPr>
          <w:rFonts w:ascii="Times New Roman" w:hAnsi="Times New Roman" w:cs="Times New Roman"/>
          <w:color w:val="000000"/>
          <w:sz w:val="26"/>
          <w:szCs w:val="26"/>
        </w:rPr>
        <w:t xml:space="preserve">.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(c) Terrorism and other International </w:t>
      </w:r>
      <w:r w:rsidR="00C37D09" w:rsidRPr="00895FA1">
        <w:rPr>
          <w:rFonts w:ascii="Times New Roman" w:hAnsi="Times New Roman" w:cs="Times New Roman"/>
          <w:color w:val="000000"/>
          <w:sz w:val="26"/>
          <w:szCs w:val="26"/>
        </w:rPr>
        <w:t>Organizations</w:t>
      </w:r>
      <w:r w:rsidRPr="00895FA1">
        <w:rPr>
          <w:rFonts w:ascii="Times New Roman" w:hAnsi="Times New Roman" w:cs="Times New Roman"/>
          <w:color w:val="000000"/>
          <w:sz w:val="26"/>
          <w:szCs w:val="26"/>
        </w:rPr>
        <w:t>.</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784639" w:rsidRDefault="00784639" w:rsidP="00D92FDF">
      <w:pPr>
        <w:autoSpaceDE w:val="0"/>
        <w:autoSpaceDN w:val="0"/>
        <w:adjustRightInd w:val="0"/>
        <w:spacing w:after="0" w:line="240" w:lineRule="auto"/>
        <w:jc w:val="both"/>
        <w:rPr>
          <w:rFonts w:ascii="Times New Roman" w:hAnsi="Times New Roman" w:cs="Times New Roman"/>
          <w:b/>
          <w:color w:val="000000"/>
          <w:sz w:val="26"/>
          <w:szCs w:val="26"/>
        </w:rPr>
      </w:pPr>
    </w:p>
    <w:p w:rsidR="00784639" w:rsidRDefault="00784639" w:rsidP="00D92FDF">
      <w:pPr>
        <w:autoSpaceDE w:val="0"/>
        <w:autoSpaceDN w:val="0"/>
        <w:adjustRightInd w:val="0"/>
        <w:spacing w:after="0" w:line="240" w:lineRule="auto"/>
        <w:jc w:val="both"/>
        <w:rPr>
          <w:rFonts w:ascii="Times New Roman" w:hAnsi="Times New Roman" w:cs="Times New Roman"/>
          <w:b/>
          <w:color w:val="000000"/>
          <w:sz w:val="26"/>
          <w:szCs w:val="26"/>
        </w:rPr>
      </w:pPr>
    </w:p>
    <w:p w:rsidR="00784639" w:rsidRDefault="00784639"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Default="00895FA1" w:rsidP="00D92FDF">
      <w:pPr>
        <w:autoSpaceDE w:val="0"/>
        <w:autoSpaceDN w:val="0"/>
        <w:adjustRightInd w:val="0"/>
        <w:spacing w:after="0" w:line="240" w:lineRule="auto"/>
        <w:jc w:val="both"/>
        <w:rPr>
          <w:rFonts w:ascii="Times New Roman" w:hAnsi="Times New Roman" w:cs="Times New Roman"/>
          <w:b/>
          <w:color w:val="000000"/>
          <w:sz w:val="26"/>
          <w:szCs w:val="26"/>
        </w:rPr>
      </w:pPr>
      <w:r w:rsidRPr="00DD787E">
        <w:rPr>
          <w:rFonts w:ascii="Times New Roman" w:hAnsi="Times New Roman" w:cs="Times New Roman"/>
          <w:b/>
          <w:color w:val="000000"/>
          <w:sz w:val="26"/>
          <w:szCs w:val="26"/>
        </w:rPr>
        <w:t xml:space="preserve">REFERENCES </w:t>
      </w:r>
    </w:p>
    <w:p w:rsidR="00D92FDF" w:rsidRPr="00DD787E" w:rsidRDefault="00D92FDF" w:rsidP="00D92FDF">
      <w:pPr>
        <w:autoSpaceDE w:val="0"/>
        <w:autoSpaceDN w:val="0"/>
        <w:adjustRightInd w:val="0"/>
        <w:spacing w:after="0" w:line="240" w:lineRule="auto"/>
        <w:jc w:val="both"/>
        <w:rPr>
          <w:rFonts w:ascii="Times New Roman" w:hAnsi="Times New Roman" w:cs="Times New Roman"/>
          <w:b/>
          <w:color w:val="000000"/>
          <w:sz w:val="26"/>
          <w:szCs w:val="26"/>
        </w:rPr>
      </w:pP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1) Yonah Alexander, David Carton and Paul Wilkinson, </w:t>
      </w:r>
      <w:r w:rsidR="000E7E29" w:rsidRPr="00895FA1">
        <w:rPr>
          <w:rFonts w:ascii="Times New Roman" w:hAnsi="Times New Roman" w:cs="Times New Roman"/>
          <w:color w:val="000000"/>
          <w:sz w:val="26"/>
          <w:szCs w:val="26"/>
        </w:rPr>
        <w:t>Terrorism:</w:t>
      </w:r>
      <w:r w:rsidRPr="00895FA1">
        <w:rPr>
          <w:rFonts w:ascii="Times New Roman" w:hAnsi="Times New Roman" w:cs="Times New Roman"/>
          <w:color w:val="000000"/>
          <w:sz w:val="26"/>
          <w:szCs w:val="26"/>
        </w:rPr>
        <w:t xml:space="preserve"> Theory and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Practice, Colorado: West View Press</w:t>
      </w:r>
      <w:r w:rsidR="000E7E29" w:rsidRPr="00895FA1">
        <w:rPr>
          <w:rFonts w:ascii="Times New Roman" w:hAnsi="Times New Roman" w:cs="Times New Roman"/>
          <w:color w:val="000000"/>
          <w:sz w:val="26"/>
          <w:szCs w:val="26"/>
        </w:rPr>
        <w:t>, 1979</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2) Walter Laqueur, Terrorism, Boston: Little Brown and Co., 1977.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 xml:space="preserve">3) B.P.Singh, Sehgal, Global Terrorism: Socio-Political and Legal Dimensions, New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Delhi: Deep &amp; Deep Publications</w:t>
      </w:r>
      <w:r w:rsidR="000E7E29" w:rsidRPr="00895FA1">
        <w:rPr>
          <w:rFonts w:ascii="Times New Roman" w:hAnsi="Times New Roman" w:cs="Times New Roman"/>
          <w:color w:val="000000"/>
          <w:sz w:val="26"/>
          <w:szCs w:val="26"/>
        </w:rPr>
        <w:t>, 1996</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4) Virender Grover, (ed)</w:t>
      </w:r>
      <w:r w:rsidR="000E7E29" w:rsidRPr="00895FA1">
        <w:rPr>
          <w:rFonts w:ascii="Times New Roman" w:hAnsi="Times New Roman" w:cs="Times New Roman"/>
          <w:color w:val="000000"/>
          <w:sz w:val="26"/>
          <w:szCs w:val="26"/>
        </w:rPr>
        <w:t>, Encyclopedia</w:t>
      </w:r>
      <w:r w:rsidRPr="00895FA1">
        <w:rPr>
          <w:rFonts w:ascii="Times New Roman" w:hAnsi="Times New Roman" w:cs="Times New Roman"/>
          <w:color w:val="000000"/>
          <w:sz w:val="26"/>
          <w:szCs w:val="26"/>
        </w:rPr>
        <w:t xml:space="preserve"> of International Terrorism: Terrorism,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History and Development, Vol.1, New Delhi; Deep &amp; Deep Publications</w:t>
      </w:r>
      <w:r w:rsidR="000E7E29" w:rsidRPr="00895FA1">
        <w:rPr>
          <w:rFonts w:ascii="Times New Roman" w:hAnsi="Times New Roman" w:cs="Times New Roman"/>
          <w:color w:val="000000"/>
          <w:sz w:val="26"/>
          <w:szCs w:val="26"/>
        </w:rPr>
        <w:t>, 2002</w:t>
      </w:r>
      <w:r w:rsidRPr="00895FA1">
        <w:rPr>
          <w:rFonts w:ascii="Times New Roman" w:hAnsi="Times New Roman" w:cs="Times New Roman"/>
          <w:color w:val="000000"/>
          <w:sz w:val="26"/>
          <w:szCs w:val="26"/>
        </w:rPr>
        <w:t xml:space="preserve">. </w:t>
      </w:r>
    </w:p>
    <w:p w:rsidR="00895FA1" w:rsidRP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5) Virender Grover, (ed)</w:t>
      </w:r>
      <w:r w:rsidR="000E7E29" w:rsidRPr="00895FA1">
        <w:rPr>
          <w:rFonts w:ascii="Times New Roman" w:hAnsi="Times New Roman" w:cs="Times New Roman"/>
          <w:color w:val="000000"/>
          <w:sz w:val="26"/>
          <w:szCs w:val="26"/>
        </w:rPr>
        <w:t>, Encyclopedia</w:t>
      </w:r>
      <w:r w:rsidRPr="00895FA1">
        <w:rPr>
          <w:rFonts w:ascii="Times New Roman" w:hAnsi="Times New Roman" w:cs="Times New Roman"/>
          <w:color w:val="000000"/>
          <w:sz w:val="26"/>
          <w:szCs w:val="26"/>
        </w:rPr>
        <w:t xml:space="preserve"> of International Terrorism: Terrorism in </w:t>
      </w:r>
    </w:p>
    <w:p w:rsidR="00895FA1" w:rsidRDefault="00895FA1" w:rsidP="00895FA1">
      <w:pPr>
        <w:autoSpaceDE w:val="0"/>
        <w:autoSpaceDN w:val="0"/>
        <w:adjustRightInd w:val="0"/>
        <w:spacing w:after="0" w:line="240" w:lineRule="auto"/>
        <w:ind w:left="434"/>
        <w:jc w:val="both"/>
        <w:rPr>
          <w:rFonts w:ascii="Times New Roman" w:hAnsi="Times New Roman" w:cs="Times New Roman"/>
          <w:color w:val="000000"/>
          <w:sz w:val="26"/>
          <w:szCs w:val="26"/>
        </w:rPr>
      </w:pPr>
      <w:r w:rsidRPr="00895FA1">
        <w:rPr>
          <w:rFonts w:ascii="Times New Roman" w:hAnsi="Times New Roman" w:cs="Times New Roman"/>
          <w:color w:val="000000"/>
          <w:sz w:val="26"/>
          <w:szCs w:val="26"/>
        </w:rPr>
        <w:t>World Countries, Vol.2, New Delhi: Deep &amp; Deep Publications</w:t>
      </w:r>
      <w:r w:rsidR="000E7E29" w:rsidRPr="00895FA1">
        <w:rPr>
          <w:rFonts w:ascii="Times New Roman" w:hAnsi="Times New Roman" w:cs="Times New Roman"/>
          <w:color w:val="000000"/>
          <w:sz w:val="26"/>
          <w:szCs w:val="26"/>
        </w:rPr>
        <w:t>, 2002</w:t>
      </w:r>
    </w:p>
    <w:p w:rsidR="00EB4EC1" w:rsidRDefault="00EB4EC1" w:rsidP="00895FA1">
      <w:pPr>
        <w:autoSpaceDE w:val="0"/>
        <w:autoSpaceDN w:val="0"/>
        <w:adjustRightInd w:val="0"/>
        <w:spacing w:after="0" w:line="240" w:lineRule="auto"/>
        <w:ind w:left="434"/>
        <w:jc w:val="both"/>
        <w:rPr>
          <w:rFonts w:ascii="Times New Roman" w:hAnsi="Times New Roman" w:cs="Times New Roman"/>
          <w:color w:val="000000"/>
          <w:sz w:val="26"/>
          <w:szCs w:val="26"/>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0E7E29">
        <w:rPr>
          <w:rFonts w:ascii="Times New Roman" w:hAnsi="Times New Roman" w:cs="Times New Roman"/>
          <w:sz w:val="26"/>
          <w:szCs w:val="26"/>
        </w:rPr>
        <w:t xml:space="preserve"> basics of terrorism.</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0E7E29" w:rsidRPr="000E7E29">
        <w:rPr>
          <w:rFonts w:ascii="Times New Roman" w:hAnsi="Times New Roman" w:cs="Times New Roman"/>
          <w:sz w:val="26"/>
          <w:szCs w:val="26"/>
        </w:rPr>
        <w:t xml:space="preserve">perspective </w:t>
      </w:r>
      <w:r w:rsidR="000E7E29">
        <w:rPr>
          <w:rFonts w:ascii="Times New Roman" w:hAnsi="Times New Roman" w:cs="Times New Roman"/>
          <w:sz w:val="26"/>
          <w:szCs w:val="26"/>
        </w:rPr>
        <w:t xml:space="preserve">s of </w:t>
      </w:r>
      <w:r w:rsidR="000E7E29" w:rsidRPr="000E7E29">
        <w:rPr>
          <w:rFonts w:ascii="Times New Roman" w:hAnsi="Times New Roman" w:cs="Times New Roman"/>
          <w:sz w:val="26"/>
          <w:szCs w:val="26"/>
        </w:rPr>
        <w:t>Terrorism</w:t>
      </w:r>
      <w:r w:rsidR="000E7E29">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0E7E29" w:rsidRPr="000E7E29">
        <w:rPr>
          <w:rFonts w:ascii="Times New Roman" w:hAnsi="Times New Roman" w:cs="Times New Roman"/>
          <w:sz w:val="26"/>
          <w:szCs w:val="26"/>
        </w:rPr>
        <w:t xml:space="preserve">Terrorism </w:t>
      </w:r>
      <w:r w:rsidR="000E7E29">
        <w:rPr>
          <w:rFonts w:ascii="Times New Roman" w:hAnsi="Times New Roman" w:cs="Times New Roman"/>
          <w:sz w:val="26"/>
          <w:szCs w:val="26"/>
        </w:rPr>
        <w:t>in</w:t>
      </w:r>
      <w:r w:rsidR="000E7E29" w:rsidRPr="000E7E29">
        <w:rPr>
          <w:rFonts w:ascii="Times New Roman" w:hAnsi="Times New Roman" w:cs="Times New Roman"/>
          <w:sz w:val="26"/>
          <w:szCs w:val="26"/>
        </w:rPr>
        <w:t xml:space="preserve"> India</w:t>
      </w:r>
      <w:r w:rsidR="00E819C8">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E819C8" w:rsidRPr="00E819C8">
        <w:rPr>
          <w:rFonts w:ascii="Times New Roman" w:hAnsi="Times New Roman" w:cs="Times New Roman"/>
          <w:sz w:val="26"/>
          <w:szCs w:val="26"/>
        </w:rPr>
        <w:t>International Terrorism</w:t>
      </w:r>
      <w:r w:rsidR="00E819C8">
        <w:rPr>
          <w:rFonts w:ascii="Times New Roman" w:hAnsi="Times New Roman" w:cs="Times New Roman"/>
          <w:sz w:val="26"/>
          <w:szCs w:val="26"/>
        </w:rPr>
        <w:t xml:space="preserve"> issues.</w:t>
      </w:r>
    </w:p>
    <w:p w:rsidR="00EB4EC1" w:rsidRPr="00E819C8"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E819C8" w:rsidRPr="00E819C8">
        <w:rPr>
          <w:rFonts w:ascii="Times New Roman" w:hAnsi="Times New Roman" w:cs="Times New Roman"/>
          <w:sz w:val="26"/>
          <w:szCs w:val="26"/>
        </w:rPr>
        <w:t>Terrorism in International Relations</w:t>
      </w:r>
      <w:r w:rsidR="00E819C8">
        <w:rPr>
          <w:rFonts w:ascii="Times New Roman" w:hAnsi="Times New Roman" w:cs="Times New Roman"/>
          <w:sz w:val="26"/>
          <w:szCs w:val="26"/>
        </w:rPr>
        <w:t>.</w:t>
      </w:r>
    </w:p>
    <w:p w:rsidR="00784639" w:rsidRDefault="00784639">
      <w:pPr>
        <w:spacing w:after="160" w:line="259" w:lineRule="auto"/>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66751A" w:rsidRPr="001E160F"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SKILL BASED SUBJECT</w:t>
      </w:r>
    </w:p>
    <w:p w:rsidR="0066751A" w:rsidRPr="001E160F"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PAPER </w:t>
      </w:r>
      <w:r w:rsidR="00D946EF">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4</w:t>
      </w:r>
    </w:p>
    <w:p w:rsidR="0066751A" w:rsidRPr="001E160F"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66751A" w:rsidRDefault="004F346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BASICS OF DEFENCE JOURNALISM</w:t>
      </w:r>
    </w:p>
    <w:p w:rsidR="0066751A" w:rsidRPr="001E160F" w:rsidRDefault="0066751A">
      <w:pPr>
        <w:autoSpaceDE w:val="0"/>
        <w:autoSpaceDN w:val="0"/>
        <w:adjustRightInd w:val="0"/>
        <w:spacing w:after="0" w:line="240" w:lineRule="auto"/>
        <w:jc w:val="center"/>
        <w:rPr>
          <w:rFonts w:ascii="Times New Roman" w:hAnsi="Times New Roman" w:cs="Times New Roman"/>
          <w:color w:val="000000"/>
          <w:sz w:val="16"/>
          <w:szCs w:val="26"/>
        </w:rPr>
      </w:pPr>
    </w:p>
    <w:p w:rsidR="001E160F"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Objective: </w:t>
      </w:r>
    </w:p>
    <w:p w:rsidR="0066751A" w:rsidRDefault="004F346D" w:rsidP="001E160F">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prepare the students to handle the specialized field of Journalism with special </w:t>
      </w:r>
      <w:r w:rsidR="003456CC">
        <w:rPr>
          <w:rFonts w:ascii="Times New Roman" w:hAnsi="Times New Roman" w:cs="Times New Roman"/>
          <w:color w:val="000000"/>
          <w:sz w:val="26"/>
          <w:szCs w:val="26"/>
        </w:rPr>
        <w:t>reference</w:t>
      </w:r>
      <w:r>
        <w:rPr>
          <w:rFonts w:ascii="Times New Roman" w:hAnsi="Times New Roman" w:cs="Times New Roman"/>
          <w:color w:val="000000"/>
          <w:sz w:val="26"/>
          <w:szCs w:val="26"/>
        </w:rPr>
        <w:t xml:space="preserve"> to Defence Journalism.</w:t>
      </w:r>
    </w:p>
    <w:p w:rsidR="0066751A" w:rsidRDefault="0066751A" w:rsidP="00E42605">
      <w:pPr>
        <w:autoSpaceDE w:val="0"/>
        <w:autoSpaceDN w:val="0"/>
        <w:adjustRightInd w:val="0"/>
        <w:spacing w:after="0" w:line="240" w:lineRule="auto"/>
        <w:jc w:val="both"/>
        <w:rPr>
          <w:rFonts w:ascii="Times New Roman" w:hAnsi="Times New Roman" w:cs="Times New Roman"/>
          <w:color w:val="000000"/>
          <w:sz w:val="26"/>
          <w:szCs w:val="26"/>
        </w:rPr>
      </w:pPr>
    </w:p>
    <w:p w:rsidR="00CE6EFB" w:rsidRDefault="00E02A6F" w:rsidP="00E426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Goals</w:t>
      </w:r>
    </w:p>
    <w:p w:rsidR="0066751A" w:rsidRDefault="004F346D" w:rsidP="00CE6EFB">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 xml:space="preserve">Journalism is the activity of gathering, assessing, creating, and presenting news and information. Journalism can be distinguished from other activities and products by certain identifiable characteristics and practices. Defence Journalism, an integral part of modern day Journalism, has to </w:t>
      </w:r>
      <w:r w:rsidR="003456CC">
        <w:rPr>
          <w:rFonts w:ascii="Times New Roman" w:hAnsi="Times New Roman" w:cs="Times New Roman"/>
          <w:sz w:val="26"/>
          <w:szCs w:val="26"/>
        </w:rPr>
        <w:t>analyze</w:t>
      </w:r>
      <w:r>
        <w:rPr>
          <w:rFonts w:ascii="Times New Roman" w:hAnsi="Times New Roman" w:cs="Times New Roman"/>
          <w:sz w:val="26"/>
          <w:szCs w:val="26"/>
        </w:rPr>
        <w:t xml:space="preserve"> the love-hate relationship between the Military and the Media. The student will have a clear </w:t>
      </w:r>
      <w:r w:rsidR="003456CC">
        <w:rPr>
          <w:rFonts w:ascii="Times New Roman" w:hAnsi="Times New Roman" w:cs="Times New Roman"/>
          <w:sz w:val="26"/>
          <w:szCs w:val="26"/>
        </w:rPr>
        <w:t>understanding</w:t>
      </w:r>
      <w:r>
        <w:rPr>
          <w:rFonts w:ascii="Times New Roman" w:hAnsi="Times New Roman" w:cs="Times New Roman"/>
          <w:sz w:val="26"/>
          <w:szCs w:val="26"/>
        </w:rPr>
        <w:t xml:space="preserve"> of what has to be included and excluded in Defence Journalism.</w:t>
      </w:r>
    </w:p>
    <w:p w:rsidR="0066751A" w:rsidRPr="005C01AC" w:rsidRDefault="0066751A" w:rsidP="00E42605">
      <w:pPr>
        <w:autoSpaceDE w:val="0"/>
        <w:autoSpaceDN w:val="0"/>
        <w:adjustRightInd w:val="0"/>
        <w:spacing w:after="0" w:line="240" w:lineRule="auto"/>
        <w:jc w:val="both"/>
        <w:rPr>
          <w:rFonts w:ascii="Times New Roman" w:hAnsi="Times New Roman" w:cs="Times New Roman"/>
          <w:b/>
          <w:bCs/>
          <w:color w:val="000000"/>
          <w:sz w:val="1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UNIT-I: Introduction </w:t>
      </w:r>
    </w:p>
    <w:p w:rsidR="00AF27F2" w:rsidRPr="005C01AC" w:rsidRDefault="00AF27F2" w:rsidP="00E42605">
      <w:pPr>
        <w:autoSpaceDE w:val="0"/>
        <w:autoSpaceDN w:val="0"/>
        <w:adjustRightInd w:val="0"/>
        <w:spacing w:after="0" w:line="240" w:lineRule="auto"/>
        <w:jc w:val="both"/>
        <w:rPr>
          <w:rFonts w:ascii="Times New Roman" w:hAnsi="Times New Roman" w:cs="Times New Roman"/>
          <w:color w:val="000000"/>
          <w:sz w:val="14"/>
          <w:szCs w:val="26"/>
        </w:rPr>
      </w:pP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Journalism: Meaning and Importance.   </w:t>
      </w: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Defence Writing – Need for specialist. </w:t>
      </w:r>
    </w:p>
    <w:p w:rsidR="0066751A" w:rsidRDefault="004F346D" w:rsidP="00E42605">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Defence Journalism – A Profession. </w:t>
      </w:r>
    </w:p>
    <w:p w:rsidR="0066751A" w:rsidRPr="005C01AC" w:rsidRDefault="0066751A"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UNIT-II: Defence Journalism</w:t>
      </w:r>
    </w:p>
    <w:p w:rsidR="00BC5B1B" w:rsidRPr="005C01AC" w:rsidRDefault="00BC5B1B"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Meaning and Definition of Journalism and Defence Journalism.  </w:t>
      </w: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Kinds and Sources of Defence News. </w:t>
      </w:r>
    </w:p>
    <w:p w:rsidR="0066751A" w:rsidRDefault="004F346D" w:rsidP="00E42605">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Defence Writing Procedure. </w:t>
      </w:r>
    </w:p>
    <w:p w:rsidR="0066751A" w:rsidRPr="005C01AC" w:rsidRDefault="0066751A"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UNIT-III: Defence Reporting </w:t>
      </w:r>
    </w:p>
    <w:p w:rsidR="004C5E7B" w:rsidRPr="005C01AC" w:rsidRDefault="004C5E7B"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Format: Language and Grammar. </w:t>
      </w: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Forms: Eye witness and Computer Assigned Features. </w:t>
      </w:r>
    </w:p>
    <w:p w:rsidR="0066751A" w:rsidRDefault="004F346D" w:rsidP="00E42605">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Concept of Graphics and Animation (Role of Modern Technology). </w:t>
      </w:r>
    </w:p>
    <w:p w:rsidR="0066751A" w:rsidRPr="005C01AC" w:rsidRDefault="0066751A"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UNIT-IV: Defence Terminology </w:t>
      </w:r>
    </w:p>
    <w:p w:rsidR="0022556D" w:rsidRPr="005C01AC" w:rsidRDefault="0022556D"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25"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Defence Terms and Abbreviations. </w:t>
      </w:r>
    </w:p>
    <w:p w:rsidR="0066751A" w:rsidRDefault="004F346D" w:rsidP="00E42605">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Role and Importance of News organization: Press Trust of India (PTI), Press Council of India (PCI). </w:t>
      </w:r>
    </w:p>
    <w:p w:rsidR="0066751A" w:rsidRPr="005C01AC" w:rsidRDefault="0066751A"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UNIT-V: Problem in Defence writing </w:t>
      </w:r>
    </w:p>
    <w:p w:rsidR="0022556D" w:rsidRPr="005C01AC" w:rsidRDefault="0022556D" w:rsidP="00E42605">
      <w:pPr>
        <w:autoSpaceDE w:val="0"/>
        <w:autoSpaceDN w:val="0"/>
        <w:adjustRightInd w:val="0"/>
        <w:spacing w:after="0" w:line="240" w:lineRule="auto"/>
        <w:jc w:val="both"/>
        <w:rPr>
          <w:rFonts w:ascii="Times New Roman" w:hAnsi="Times New Roman" w:cs="Times New Roman"/>
          <w:color w:val="000000"/>
          <w:sz w:val="16"/>
          <w:szCs w:val="26"/>
        </w:rPr>
      </w:pP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Media Ethics. </w:t>
      </w: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 Media Laws. </w:t>
      </w:r>
    </w:p>
    <w:p w:rsidR="0066751A" w:rsidRDefault="004F346D" w:rsidP="00E42605">
      <w:pPr>
        <w:autoSpaceDE w:val="0"/>
        <w:autoSpaceDN w:val="0"/>
        <w:adjustRightInd w:val="0"/>
        <w:spacing w:after="22"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 Problem in Defence Writing – Political Pressure and Official Secrecy. </w:t>
      </w:r>
    </w:p>
    <w:p w:rsidR="0066751A" w:rsidRDefault="004F346D" w:rsidP="00E42605">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Introduction to Defence Journals: SainikSamachar, Trishul, Strategic Digest, Strategic Analysis and so on. </w:t>
      </w:r>
    </w:p>
    <w:p w:rsidR="00C41973" w:rsidRDefault="00C41973" w:rsidP="00E42605">
      <w:pPr>
        <w:autoSpaceDE w:val="0"/>
        <w:autoSpaceDN w:val="0"/>
        <w:adjustRightInd w:val="0"/>
        <w:spacing w:after="0" w:line="240" w:lineRule="auto"/>
        <w:jc w:val="both"/>
        <w:rPr>
          <w:rFonts w:ascii="Times New Roman" w:hAnsi="Times New Roman" w:cs="Times New Roman"/>
          <w:b/>
          <w:bCs/>
          <w:color w:val="000000"/>
          <w:sz w:val="26"/>
          <w:szCs w:val="26"/>
        </w:rPr>
      </w:pPr>
    </w:p>
    <w:p w:rsidR="00C41973" w:rsidRDefault="00C41973" w:rsidP="00E42605">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4F346D" w:rsidP="00E4260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REFERENCES</w:t>
      </w:r>
    </w:p>
    <w:p w:rsidR="00784639" w:rsidRDefault="00784639" w:rsidP="00E42605">
      <w:pPr>
        <w:autoSpaceDE w:val="0"/>
        <w:autoSpaceDN w:val="0"/>
        <w:adjustRightInd w:val="0"/>
        <w:spacing w:after="0" w:line="240" w:lineRule="auto"/>
        <w:jc w:val="both"/>
        <w:rPr>
          <w:rFonts w:ascii="Times New Roman" w:hAnsi="Times New Roman" w:cs="Times New Roman"/>
          <w:b/>
          <w:bCs/>
          <w:color w:val="000000"/>
          <w:sz w:val="26"/>
          <w:szCs w:val="26"/>
        </w:rPr>
      </w:pPr>
    </w:p>
    <w:p w:rsidR="0066751A" w:rsidRDefault="00E819C8" w:rsidP="00A95C89">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Waren, K</w:t>
      </w:r>
      <w:r w:rsidR="004F346D">
        <w:rPr>
          <w:rFonts w:ascii="Times New Roman" w:hAnsi="Times New Roman" w:cs="Times New Roman"/>
          <w:color w:val="000000"/>
          <w:sz w:val="26"/>
          <w:szCs w:val="26"/>
        </w:rPr>
        <w:t>Agrie., (ed)</w:t>
      </w:r>
      <w:r>
        <w:rPr>
          <w:rFonts w:ascii="Times New Roman" w:hAnsi="Times New Roman" w:cs="Times New Roman"/>
          <w:color w:val="000000"/>
          <w:sz w:val="26"/>
          <w:szCs w:val="26"/>
        </w:rPr>
        <w:t>.</w:t>
      </w:r>
      <w:r w:rsidR="004F346D">
        <w:rPr>
          <w:rFonts w:ascii="Times New Roman" w:hAnsi="Times New Roman" w:cs="Times New Roman"/>
          <w:color w:val="000000"/>
          <w:sz w:val="26"/>
          <w:szCs w:val="26"/>
        </w:rPr>
        <w:t xml:space="preserve"> The Press and the Public Interest, Washington, D.C.: Public Affairs Press, 1968. </w:t>
      </w:r>
    </w:p>
    <w:p w:rsidR="0066751A" w:rsidRDefault="004F346D" w:rsidP="00A95C89">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Bhatt, S.C., Practical Journalism, Jaipur: Aavishkar, 2005. </w:t>
      </w:r>
    </w:p>
    <w:p w:rsidR="0066751A" w:rsidRDefault="004F346D" w:rsidP="00A95C89">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Dhara, R., Journalism, Calcutta: Industry Publishers, 1945. </w:t>
      </w:r>
    </w:p>
    <w:p w:rsidR="0066751A" w:rsidRDefault="004F346D" w:rsidP="00A95C89">
      <w:pPr>
        <w:pStyle w:val="Default"/>
        <w:numPr>
          <w:ilvl w:val="0"/>
          <w:numId w:val="22"/>
        </w:numPr>
        <w:jc w:val="both"/>
        <w:rPr>
          <w:rFonts w:ascii="Times New Roman" w:hAnsi="Times New Roman" w:cs="Times New Roman"/>
          <w:color w:val="auto"/>
          <w:sz w:val="26"/>
          <w:szCs w:val="26"/>
        </w:rPr>
      </w:pPr>
      <w:r>
        <w:rPr>
          <w:rFonts w:ascii="Times New Roman" w:hAnsi="Times New Roman" w:cs="Times New Roman"/>
          <w:sz w:val="26"/>
          <w:szCs w:val="26"/>
        </w:rPr>
        <w:t>Chatterjee, R.K., Mass Communication, New Delhi: National Book Trust, 1973.</w:t>
      </w:r>
    </w:p>
    <w:p w:rsidR="0066751A" w:rsidRDefault="0066751A" w:rsidP="00E42605">
      <w:pPr>
        <w:pStyle w:val="Default"/>
        <w:jc w:val="both"/>
        <w:rPr>
          <w:rFonts w:ascii="Times New Roman" w:hAnsi="Times New Roman" w:cs="Times New Roman"/>
          <w:sz w:val="26"/>
          <w:szCs w:val="26"/>
          <w:lang w:val="en-IN"/>
        </w:rPr>
      </w:pPr>
    </w:p>
    <w:p w:rsidR="00EB4EC1" w:rsidRDefault="00EB4EC1" w:rsidP="00E42605">
      <w:pPr>
        <w:pStyle w:val="Default"/>
        <w:jc w:val="both"/>
        <w:rPr>
          <w:rFonts w:ascii="Times New Roman" w:hAnsi="Times New Roman" w:cs="Times New Roman"/>
          <w:sz w:val="26"/>
          <w:szCs w:val="26"/>
          <w:lang w:val="en-IN"/>
        </w:rPr>
      </w:pPr>
    </w:p>
    <w:p w:rsidR="00EB4EC1" w:rsidRPr="00A64A0B" w:rsidRDefault="00EB4EC1" w:rsidP="00784639">
      <w:pPr>
        <w:pStyle w:val="Default"/>
        <w:spacing w:line="360" w:lineRule="auto"/>
        <w:jc w:val="both"/>
        <w:rPr>
          <w:rFonts w:ascii="Times New Roman" w:hAnsi="Times New Roman" w:cs="Times New Roman"/>
          <w:b/>
          <w:sz w:val="26"/>
          <w:szCs w:val="26"/>
        </w:rPr>
      </w:pPr>
      <w:r w:rsidRPr="00A64A0B">
        <w:rPr>
          <w:rFonts w:ascii="Times New Roman" w:hAnsi="Times New Roman" w:cs="Times New Roman"/>
          <w:b/>
          <w:sz w:val="26"/>
          <w:szCs w:val="26"/>
        </w:rPr>
        <w:t>Course Outcomes:</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1: From this chapter, one will have learnt about the</w:t>
      </w:r>
      <w:r w:rsidR="00E819C8">
        <w:rPr>
          <w:rFonts w:ascii="Times New Roman" w:hAnsi="Times New Roman" w:cs="Times New Roman"/>
          <w:sz w:val="26"/>
          <w:szCs w:val="26"/>
        </w:rPr>
        <w:t xml:space="preserve"> basics of Defence Journalism.</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2: From this chapter, one will have learnt about the</w:t>
      </w:r>
      <w:r w:rsidR="00E819C8">
        <w:rPr>
          <w:rFonts w:ascii="Times New Roman" w:hAnsi="Times New Roman" w:cs="Times New Roman"/>
          <w:sz w:val="26"/>
          <w:szCs w:val="26"/>
        </w:rPr>
        <w:t xml:space="preserve"> procedures in Defence Journalism.</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3: From this chapter, one will have learnt about the</w:t>
      </w:r>
      <w:r w:rsidR="00E819C8" w:rsidRPr="00E819C8">
        <w:rPr>
          <w:rFonts w:ascii="Times New Roman" w:hAnsi="Times New Roman" w:cs="Times New Roman"/>
          <w:sz w:val="26"/>
          <w:szCs w:val="26"/>
        </w:rPr>
        <w:t>Defence Reporting</w:t>
      </w:r>
      <w:r w:rsidR="00E819C8">
        <w:rPr>
          <w:rFonts w:ascii="Times New Roman" w:hAnsi="Times New Roman" w:cs="Times New Roman"/>
          <w:sz w:val="26"/>
          <w:szCs w:val="26"/>
        </w:rPr>
        <w:t>.</w:t>
      </w:r>
    </w:p>
    <w:p w:rsidR="00EB4EC1" w:rsidRDefault="00EB4EC1" w:rsidP="00784639">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Chapter 4: From this chapter, one will have learnt about the</w:t>
      </w:r>
      <w:r w:rsidR="00E819C8" w:rsidRPr="00E819C8">
        <w:rPr>
          <w:rFonts w:ascii="Times New Roman" w:hAnsi="Times New Roman" w:cs="Times New Roman"/>
          <w:sz w:val="26"/>
          <w:szCs w:val="26"/>
        </w:rPr>
        <w:t>Defence Reporting</w:t>
      </w:r>
      <w:r w:rsidR="00E819C8">
        <w:rPr>
          <w:rFonts w:ascii="Times New Roman" w:hAnsi="Times New Roman" w:cs="Times New Roman"/>
          <w:sz w:val="26"/>
          <w:szCs w:val="26"/>
        </w:rPr>
        <w:t>.</w:t>
      </w:r>
    </w:p>
    <w:p w:rsidR="00EB4EC1" w:rsidRDefault="00EB4EC1" w:rsidP="00784639">
      <w:pPr>
        <w:pStyle w:val="Default"/>
        <w:spacing w:line="360" w:lineRule="auto"/>
        <w:rPr>
          <w:rFonts w:ascii="Times New Roman" w:hAnsi="Times New Roman" w:cs="Times New Roman"/>
          <w:sz w:val="26"/>
          <w:szCs w:val="26"/>
        </w:rPr>
      </w:pPr>
      <w:r>
        <w:rPr>
          <w:rFonts w:ascii="Times New Roman" w:hAnsi="Times New Roman" w:cs="Times New Roman"/>
          <w:sz w:val="26"/>
          <w:szCs w:val="26"/>
        </w:rPr>
        <w:t>Chapter 5: From this chapter, one will have learnt about the</w:t>
      </w:r>
      <w:r w:rsidR="00E819C8" w:rsidRPr="00E819C8">
        <w:rPr>
          <w:rFonts w:ascii="Times New Roman" w:hAnsi="Times New Roman" w:cs="Times New Roman"/>
          <w:sz w:val="26"/>
          <w:szCs w:val="26"/>
        </w:rPr>
        <w:t>Problem in Defence writing</w:t>
      </w:r>
      <w:r w:rsidR="00E819C8">
        <w:rPr>
          <w:rFonts w:ascii="Times New Roman" w:hAnsi="Times New Roman" w:cs="Times New Roman"/>
          <w:sz w:val="26"/>
          <w:szCs w:val="26"/>
        </w:rPr>
        <w:t>.</w:t>
      </w:r>
    </w:p>
    <w:p w:rsidR="00EB4EC1" w:rsidRDefault="00EB4EC1" w:rsidP="00E42605">
      <w:pPr>
        <w:pStyle w:val="Default"/>
        <w:jc w:val="both"/>
        <w:rPr>
          <w:rFonts w:ascii="Times New Roman" w:hAnsi="Times New Roman" w:cs="Times New Roman"/>
          <w:sz w:val="26"/>
          <w:szCs w:val="26"/>
          <w:lang w:val="en-IN"/>
        </w:rPr>
      </w:pPr>
      <w:bookmarkStart w:id="0" w:name="_GoBack"/>
      <w:bookmarkEnd w:id="0"/>
    </w:p>
    <w:p w:rsidR="00C41973" w:rsidRPr="00542343" w:rsidRDefault="00C41973" w:rsidP="00C41973">
      <w:pPr>
        <w:pStyle w:val="Default"/>
        <w:jc w:val="center"/>
        <w:rPr>
          <w:rFonts w:ascii="Times New Roman" w:hAnsi="Times New Roman" w:cs="Times New Roman"/>
          <w:sz w:val="26"/>
          <w:szCs w:val="26"/>
          <w:lang w:val="en-IN"/>
        </w:rPr>
      </w:pPr>
      <w:r>
        <w:rPr>
          <w:rFonts w:ascii="Times New Roman" w:hAnsi="Times New Roman" w:cs="Times New Roman"/>
          <w:sz w:val="26"/>
          <w:szCs w:val="26"/>
          <w:lang w:val="en-IN"/>
        </w:rPr>
        <w:t>**********</w:t>
      </w:r>
    </w:p>
    <w:sectPr w:rsidR="00C41973" w:rsidRPr="00542343" w:rsidSect="008B79E0">
      <w:headerReference w:type="default" r:id="rId11"/>
      <w:footerReference w:type="default" r:id="rId12"/>
      <w:pgSz w:w="11907" w:h="16839" w:code="9"/>
      <w:pgMar w:top="810" w:right="927" w:bottom="12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35" w:rsidRDefault="00F37B35">
      <w:pPr>
        <w:spacing w:after="0" w:line="240" w:lineRule="auto"/>
      </w:pPr>
      <w:r>
        <w:separator/>
      </w:r>
    </w:p>
  </w:endnote>
  <w:endnote w:type="continuationSeparator" w:id="1">
    <w:p w:rsidR="00F37B35" w:rsidRDefault="00F3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bertus MT L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Segoe Print"/>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SymbolMT">
    <w:altName w:val="Times New Roman"/>
    <w:charset w:val="00"/>
    <w:family w:val="auto"/>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43054"/>
    </w:sdtPr>
    <w:sdtContent>
      <w:p w:rsidR="000E7E29" w:rsidRDefault="005D3BE5">
        <w:pPr>
          <w:pStyle w:val="Footer"/>
          <w:jc w:val="center"/>
        </w:pPr>
        <w:r>
          <w:fldChar w:fldCharType="begin"/>
        </w:r>
        <w:r w:rsidR="000E7E29">
          <w:instrText xml:space="preserve"> PAGE   \* MERGEFORMAT </w:instrText>
        </w:r>
        <w:r>
          <w:fldChar w:fldCharType="separate"/>
        </w:r>
        <w:r w:rsidR="007F2524">
          <w:rPr>
            <w:noProof/>
          </w:rPr>
          <w:t>4</w:t>
        </w:r>
        <w:r>
          <w:rPr>
            <w:noProof/>
          </w:rPr>
          <w:fldChar w:fldCharType="end"/>
        </w:r>
      </w:p>
    </w:sdtContent>
  </w:sdt>
  <w:p w:rsidR="000E7E29" w:rsidRDefault="000E7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35" w:rsidRDefault="00F37B35">
      <w:pPr>
        <w:spacing w:after="0" w:line="240" w:lineRule="auto"/>
      </w:pPr>
      <w:r>
        <w:separator/>
      </w:r>
    </w:p>
  </w:footnote>
  <w:footnote w:type="continuationSeparator" w:id="1">
    <w:p w:rsidR="00F37B35" w:rsidRDefault="00F3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CE4ABEAF1314B0297F16862A20CF0D6"/>
      </w:placeholder>
      <w:text/>
    </w:sdtPr>
    <w:sdtContent>
      <w:p w:rsidR="000E7E29" w:rsidRDefault="000E7E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 Defence and Strategic Studies – Syllabus (CBCS)</w:t>
        </w:r>
      </w:p>
    </w:sdtContent>
  </w:sdt>
  <w:p w:rsidR="000E7E29" w:rsidRDefault="000E7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5EADEE"/>
    <w:multiLevelType w:val="singleLevel"/>
    <w:tmpl w:val="E810313A"/>
    <w:lvl w:ilvl="0">
      <w:start w:val="1"/>
      <w:numFmt w:val="lowerLetter"/>
      <w:suff w:val="space"/>
      <w:lvlText w:val="%1)"/>
      <w:lvlJc w:val="left"/>
      <w:rPr>
        <w:b w:val="0"/>
      </w:rPr>
    </w:lvl>
  </w:abstractNum>
  <w:abstractNum w:abstractNumId="1">
    <w:nsid w:val="09B232D6"/>
    <w:multiLevelType w:val="hybridMultilevel"/>
    <w:tmpl w:val="D9180EE6"/>
    <w:lvl w:ilvl="0" w:tplc="04090011">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
    <w:nsid w:val="09E37268"/>
    <w:multiLevelType w:val="multilevel"/>
    <w:tmpl w:val="09E37268"/>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07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0D801697"/>
    <w:multiLevelType w:val="multilevel"/>
    <w:tmpl w:val="0D8016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7C7C63"/>
    <w:multiLevelType w:val="multilevel"/>
    <w:tmpl w:val="147C7C63"/>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E91C85"/>
    <w:multiLevelType w:val="multilevel"/>
    <w:tmpl w:val="16E91C85"/>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D95254"/>
    <w:multiLevelType w:val="hybridMultilevel"/>
    <w:tmpl w:val="6AF0E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13D1"/>
    <w:multiLevelType w:val="hybridMultilevel"/>
    <w:tmpl w:val="EB1E76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0F7372"/>
    <w:multiLevelType w:val="hybridMultilevel"/>
    <w:tmpl w:val="9FA6420A"/>
    <w:lvl w:ilvl="0" w:tplc="94283E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BBF7DC6"/>
    <w:multiLevelType w:val="hybridMultilevel"/>
    <w:tmpl w:val="AD6A2D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D71DBD"/>
    <w:multiLevelType w:val="multilevel"/>
    <w:tmpl w:val="3F10A31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nsid w:val="2D78146D"/>
    <w:multiLevelType w:val="multilevel"/>
    <w:tmpl w:val="2D7814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17A639B"/>
    <w:multiLevelType w:val="multilevel"/>
    <w:tmpl w:val="3F10A31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nsid w:val="31FC4770"/>
    <w:multiLevelType w:val="hybridMultilevel"/>
    <w:tmpl w:val="97F2A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65AE1"/>
    <w:multiLevelType w:val="hybridMultilevel"/>
    <w:tmpl w:val="701A30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06C28D"/>
    <w:multiLevelType w:val="singleLevel"/>
    <w:tmpl w:val="4706C28D"/>
    <w:lvl w:ilvl="0">
      <w:start w:val="1"/>
      <w:numFmt w:val="decimal"/>
      <w:suff w:val="space"/>
      <w:lvlText w:val="%1)"/>
      <w:lvlJc w:val="left"/>
    </w:lvl>
  </w:abstractNum>
  <w:abstractNum w:abstractNumId="16">
    <w:nsid w:val="48B21941"/>
    <w:multiLevelType w:val="multilevel"/>
    <w:tmpl w:val="48B219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BD2828"/>
    <w:multiLevelType w:val="multilevel"/>
    <w:tmpl w:val="49BD282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4ADF0147"/>
    <w:multiLevelType w:val="multilevel"/>
    <w:tmpl w:val="4ADF014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nsid w:val="4EA25C52"/>
    <w:multiLevelType w:val="multilevel"/>
    <w:tmpl w:val="4EA25C5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nsid w:val="4F0D5BE4"/>
    <w:multiLevelType w:val="multilevel"/>
    <w:tmpl w:val="4F0D5B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3193C49"/>
    <w:multiLevelType w:val="multilevel"/>
    <w:tmpl w:val="53193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157182"/>
    <w:multiLevelType w:val="multilevel"/>
    <w:tmpl w:val="54157182"/>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562871D3"/>
    <w:multiLevelType w:val="hybridMultilevel"/>
    <w:tmpl w:val="26D667E0"/>
    <w:lvl w:ilvl="0" w:tplc="08AE3C08">
      <w:start w:val="1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B1E5609"/>
    <w:multiLevelType w:val="hybridMultilevel"/>
    <w:tmpl w:val="DE90B7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005BF9"/>
    <w:multiLevelType w:val="multilevel"/>
    <w:tmpl w:val="3F10A31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6">
    <w:nsid w:val="672D6928"/>
    <w:multiLevelType w:val="multilevel"/>
    <w:tmpl w:val="672D6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B7507B"/>
    <w:multiLevelType w:val="multilevel"/>
    <w:tmpl w:val="71B7507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1D59AD9"/>
    <w:multiLevelType w:val="singleLevel"/>
    <w:tmpl w:val="71D59AD9"/>
    <w:lvl w:ilvl="0">
      <w:start w:val="1"/>
      <w:numFmt w:val="lowerLetter"/>
      <w:lvlText w:val="%1)"/>
      <w:lvlJc w:val="left"/>
      <w:pPr>
        <w:tabs>
          <w:tab w:val="left" w:pos="312"/>
        </w:tabs>
      </w:pPr>
    </w:lvl>
  </w:abstractNum>
  <w:abstractNum w:abstractNumId="29">
    <w:nsid w:val="75B746AA"/>
    <w:multiLevelType w:val="multilevel"/>
    <w:tmpl w:val="75B74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4E4C17"/>
    <w:multiLevelType w:val="singleLevel"/>
    <w:tmpl w:val="774E4C17"/>
    <w:lvl w:ilvl="0">
      <w:start w:val="1"/>
      <w:numFmt w:val="lowerLetter"/>
      <w:suff w:val="space"/>
      <w:lvlText w:val="%1)"/>
      <w:lvlJc w:val="left"/>
      <w:pPr>
        <w:ind w:left="720" w:firstLine="0"/>
      </w:pPr>
    </w:lvl>
  </w:abstractNum>
  <w:abstractNum w:abstractNumId="31">
    <w:nsid w:val="7A5A1FD5"/>
    <w:multiLevelType w:val="hybridMultilevel"/>
    <w:tmpl w:val="A05A0D06"/>
    <w:lvl w:ilvl="0" w:tplc="6FC416A2">
      <w:start w:val="30"/>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B7B6B01"/>
    <w:multiLevelType w:val="multilevel"/>
    <w:tmpl w:val="7B7B6B01"/>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3">
    <w:nsid w:val="7BBB0691"/>
    <w:multiLevelType w:val="hybridMultilevel"/>
    <w:tmpl w:val="94B0AE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B3F13"/>
    <w:multiLevelType w:val="hybridMultilevel"/>
    <w:tmpl w:val="03902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F621E"/>
    <w:multiLevelType w:val="multilevel"/>
    <w:tmpl w:val="B086B06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D13517"/>
    <w:multiLevelType w:val="singleLevel"/>
    <w:tmpl w:val="7DD13517"/>
    <w:lvl w:ilvl="0">
      <w:start w:val="1"/>
      <w:numFmt w:val="lowerLetter"/>
      <w:suff w:val="space"/>
      <w:lvlText w:val="%1)"/>
      <w:lvlJc w:val="left"/>
    </w:lvl>
  </w:abstractNum>
  <w:abstractNum w:abstractNumId="37">
    <w:nsid w:val="7FEB1E07"/>
    <w:multiLevelType w:val="multilevel"/>
    <w:tmpl w:val="7FEB1E07"/>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5"/>
  </w:num>
  <w:num w:numId="2">
    <w:abstractNumId w:val="4"/>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7"/>
  </w:num>
  <w:num w:numId="12">
    <w:abstractNumId w:val="20"/>
  </w:num>
  <w:num w:numId="13">
    <w:abstractNumId w:val="15"/>
  </w:num>
  <w:num w:numId="14">
    <w:abstractNumId w:val="30"/>
  </w:num>
  <w:num w:numId="15">
    <w:abstractNumId w:val="36"/>
  </w:num>
  <w:num w:numId="16">
    <w:abstractNumId w:val="0"/>
  </w:num>
  <w:num w:numId="17">
    <w:abstractNumId w:val="28"/>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6"/>
  </w:num>
  <w:num w:numId="23">
    <w:abstractNumId w:val="10"/>
  </w:num>
  <w:num w:numId="24">
    <w:abstractNumId w:val="12"/>
  </w:num>
  <w:num w:numId="25">
    <w:abstractNumId w:val="25"/>
  </w:num>
  <w:num w:numId="26">
    <w:abstractNumId w:val="6"/>
  </w:num>
  <w:num w:numId="27">
    <w:abstractNumId w:val="33"/>
  </w:num>
  <w:num w:numId="28">
    <w:abstractNumId w:val="14"/>
  </w:num>
  <w:num w:numId="29">
    <w:abstractNumId w:val="7"/>
  </w:num>
  <w:num w:numId="30">
    <w:abstractNumId w:val="35"/>
  </w:num>
  <w:num w:numId="31">
    <w:abstractNumId w:val="34"/>
  </w:num>
  <w:num w:numId="32">
    <w:abstractNumId w:val="1"/>
  </w:num>
  <w:num w:numId="33">
    <w:abstractNumId w:val="24"/>
  </w:num>
  <w:num w:numId="34">
    <w:abstractNumId w:val="13"/>
  </w:num>
  <w:num w:numId="35">
    <w:abstractNumId w:val="23"/>
  </w:num>
  <w:num w:numId="36">
    <w:abstractNumId w:val="31"/>
  </w:num>
  <w:num w:numId="37">
    <w:abstractNumId w:val="9"/>
  </w:num>
  <w:num w:numId="38">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__Grammarly_42____i" w:val="H4sIAAAAAAAEAKtWckksSQxILCpxzi/NK1GyMqwFAAEhoTITAAAA"/>
    <w:docVar w:name="__Grammarly_42___1" w:val="H4sIAAAAAAAEAKtWcslP9kxRslIyNDYyMTC2NDOyMLawNLEwtDRU0lEKTi0uzszPAykwrAUAjUh/DSwAAAA="/>
  </w:docVars>
  <w:rsids>
    <w:rsidRoot w:val="00D37CF4"/>
    <w:rsid w:val="000013CE"/>
    <w:rsid w:val="00001734"/>
    <w:rsid w:val="00003176"/>
    <w:rsid w:val="000065C1"/>
    <w:rsid w:val="00013336"/>
    <w:rsid w:val="00015952"/>
    <w:rsid w:val="000160FF"/>
    <w:rsid w:val="000178B7"/>
    <w:rsid w:val="000179F9"/>
    <w:rsid w:val="00017C6D"/>
    <w:rsid w:val="00021B1E"/>
    <w:rsid w:val="000244DE"/>
    <w:rsid w:val="00026541"/>
    <w:rsid w:val="00033399"/>
    <w:rsid w:val="00035288"/>
    <w:rsid w:val="00044645"/>
    <w:rsid w:val="00054030"/>
    <w:rsid w:val="00054AE0"/>
    <w:rsid w:val="000630D9"/>
    <w:rsid w:val="000718D1"/>
    <w:rsid w:val="00073A61"/>
    <w:rsid w:val="00081641"/>
    <w:rsid w:val="00083AE0"/>
    <w:rsid w:val="00085BDB"/>
    <w:rsid w:val="00091216"/>
    <w:rsid w:val="00094EAF"/>
    <w:rsid w:val="00096E76"/>
    <w:rsid w:val="000A4F6F"/>
    <w:rsid w:val="000B400E"/>
    <w:rsid w:val="000D4CAC"/>
    <w:rsid w:val="000D5D27"/>
    <w:rsid w:val="000E1586"/>
    <w:rsid w:val="000E37F8"/>
    <w:rsid w:val="000E3924"/>
    <w:rsid w:val="000E4C13"/>
    <w:rsid w:val="000E5BAE"/>
    <w:rsid w:val="000E7234"/>
    <w:rsid w:val="000E7E29"/>
    <w:rsid w:val="000F0F0D"/>
    <w:rsid w:val="000F13FC"/>
    <w:rsid w:val="000F2C32"/>
    <w:rsid w:val="000F3B09"/>
    <w:rsid w:val="000F514B"/>
    <w:rsid w:val="000F6D25"/>
    <w:rsid w:val="00102399"/>
    <w:rsid w:val="00106E02"/>
    <w:rsid w:val="00110A0A"/>
    <w:rsid w:val="00122207"/>
    <w:rsid w:val="00127D71"/>
    <w:rsid w:val="00135969"/>
    <w:rsid w:val="00136051"/>
    <w:rsid w:val="00152184"/>
    <w:rsid w:val="0015597D"/>
    <w:rsid w:val="001617FB"/>
    <w:rsid w:val="00162C00"/>
    <w:rsid w:val="00164588"/>
    <w:rsid w:val="00164E5D"/>
    <w:rsid w:val="00171257"/>
    <w:rsid w:val="001721B1"/>
    <w:rsid w:val="00176CD9"/>
    <w:rsid w:val="001A0B80"/>
    <w:rsid w:val="001A38CF"/>
    <w:rsid w:val="001A39E6"/>
    <w:rsid w:val="001A3CB8"/>
    <w:rsid w:val="001A6DEB"/>
    <w:rsid w:val="001A7E24"/>
    <w:rsid w:val="001C1CA8"/>
    <w:rsid w:val="001D1507"/>
    <w:rsid w:val="001D5A71"/>
    <w:rsid w:val="001D7EC7"/>
    <w:rsid w:val="001E0EB6"/>
    <w:rsid w:val="001E160F"/>
    <w:rsid w:val="001E1935"/>
    <w:rsid w:val="001F486C"/>
    <w:rsid w:val="001F4889"/>
    <w:rsid w:val="001F500F"/>
    <w:rsid w:val="001F5ACA"/>
    <w:rsid w:val="001F6D70"/>
    <w:rsid w:val="001F7799"/>
    <w:rsid w:val="00203841"/>
    <w:rsid w:val="002203CB"/>
    <w:rsid w:val="00222A2C"/>
    <w:rsid w:val="00222B44"/>
    <w:rsid w:val="00223DC8"/>
    <w:rsid w:val="0022556D"/>
    <w:rsid w:val="00240688"/>
    <w:rsid w:val="00241D88"/>
    <w:rsid w:val="00244CBE"/>
    <w:rsid w:val="00245CCD"/>
    <w:rsid w:val="002472A9"/>
    <w:rsid w:val="00255259"/>
    <w:rsid w:val="002721A9"/>
    <w:rsid w:val="0027321C"/>
    <w:rsid w:val="00276C67"/>
    <w:rsid w:val="0027721A"/>
    <w:rsid w:val="00281028"/>
    <w:rsid w:val="00284559"/>
    <w:rsid w:val="002859F5"/>
    <w:rsid w:val="00287C08"/>
    <w:rsid w:val="0029429C"/>
    <w:rsid w:val="00294C6F"/>
    <w:rsid w:val="002A4501"/>
    <w:rsid w:val="002A62FD"/>
    <w:rsid w:val="002C2E98"/>
    <w:rsid w:val="002C4132"/>
    <w:rsid w:val="002C7DC5"/>
    <w:rsid w:val="002D03C4"/>
    <w:rsid w:val="002D4B53"/>
    <w:rsid w:val="002E0875"/>
    <w:rsid w:val="002E127B"/>
    <w:rsid w:val="002E2186"/>
    <w:rsid w:val="002E53E4"/>
    <w:rsid w:val="002E646E"/>
    <w:rsid w:val="00300A6E"/>
    <w:rsid w:val="00302CDD"/>
    <w:rsid w:val="003040D2"/>
    <w:rsid w:val="003114C1"/>
    <w:rsid w:val="00311D4A"/>
    <w:rsid w:val="003124F6"/>
    <w:rsid w:val="00320E37"/>
    <w:rsid w:val="00330858"/>
    <w:rsid w:val="003334C5"/>
    <w:rsid w:val="00335697"/>
    <w:rsid w:val="003378B2"/>
    <w:rsid w:val="00337F45"/>
    <w:rsid w:val="00340344"/>
    <w:rsid w:val="003456CC"/>
    <w:rsid w:val="00363B8F"/>
    <w:rsid w:val="00363F46"/>
    <w:rsid w:val="00367960"/>
    <w:rsid w:val="00371A29"/>
    <w:rsid w:val="00371E79"/>
    <w:rsid w:val="00382198"/>
    <w:rsid w:val="00382526"/>
    <w:rsid w:val="00382AA8"/>
    <w:rsid w:val="00385BDE"/>
    <w:rsid w:val="00391920"/>
    <w:rsid w:val="00393876"/>
    <w:rsid w:val="00394F0C"/>
    <w:rsid w:val="003A2705"/>
    <w:rsid w:val="003A464A"/>
    <w:rsid w:val="003A6E97"/>
    <w:rsid w:val="003B11B1"/>
    <w:rsid w:val="003B4391"/>
    <w:rsid w:val="003D1947"/>
    <w:rsid w:val="003D48F2"/>
    <w:rsid w:val="003E021A"/>
    <w:rsid w:val="003E0273"/>
    <w:rsid w:val="003E0B7C"/>
    <w:rsid w:val="003E18C2"/>
    <w:rsid w:val="003E2739"/>
    <w:rsid w:val="003E343D"/>
    <w:rsid w:val="003F1AA9"/>
    <w:rsid w:val="003F4D6D"/>
    <w:rsid w:val="003F4E96"/>
    <w:rsid w:val="004003D6"/>
    <w:rsid w:val="004006A9"/>
    <w:rsid w:val="004020D1"/>
    <w:rsid w:val="004046E4"/>
    <w:rsid w:val="0040641C"/>
    <w:rsid w:val="00410E49"/>
    <w:rsid w:val="00411375"/>
    <w:rsid w:val="0041175E"/>
    <w:rsid w:val="004128D1"/>
    <w:rsid w:val="004145E0"/>
    <w:rsid w:val="0042085E"/>
    <w:rsid w:val="00430CD6"/>
    <w:rsid w:val="00433FE0"/>
    <w:rsid w:val="00436E62"/>
    <w:rsid w:val="00441978"/>
    <w:rsid w:val="00445133"/>
    <w:rsid w:val="00445D0F"/>
    <w:rsid w:val="004463EF"/>
    <w:rsid w:val="0045402B"/>
    <w:rsid w:val="004575E1"/>
    <w:rsid w:val="0046020D"/>
    <w:rsid w:val="00463091"/>
    <w:rsid w:val="004633CA"/>
    <w:rsid w:val="00470018"/>
    <w:rsid w:val="00470CC8"/>
    <w:rsid w:val="00472A6E"/>
    <w:rsid w:val="00474D98"/>
    <w:rsid w:val="0047620E"/>
    <w:rsid w:val="00491F62"/>
    <w:rsid w:val="0049459A"/>
    <w:rsid w:val="004A2938"/>
    <w:rsid w:val="004A3E22"/>
    <w:rsid w:val="004A5E7C"/>
    <w:rsid w:val="004B3320"/>
    <w:rsid w:val="004B4571"/>
    <w:rsid w:val="004B7CE8"/>
    <w:rsid w:val="004C0B32"/>
    <w:rsid w:val="004C2264"/>
    <w:rsid w:val="004C5A2D"/>
    <w:rsid w:val="004C5E7B"/>
    <w:rsid w:val="004C68FD"/>
    <w:rsid w:val="004C7E0D"/>
    <w:rsid w:val="004E2037"/>
    <w:rsid w:val="004E377F"/>
    <w:rsid w:val="004E3DF8"/>
    <w:rsid w:val="004E524B"/>
    <w:rsid w:val="004E7295"/>
    <w:rsid w:val="004F10A2"/>
    <w:rsid w:val="004F2075"/>
    <w:rsid w:val="004F346D"/>
    <w:rsid w:val="00510399"/>
    <w:rsid w:val="005121F0"/>
    <w:rsid w:val="00513B59"/>
    <w:rsid w:val="00515AA7"/>
    <w:rsid w:val="00525975"/>
    <w:rsid w:val="005274A8"/>
    <w:rsid w:val="0053103B"/>
    <w:rsid w:val="005331A5"/>
    <w:rsid w:val="00542343"/>
    <w:rsid w:val="00554F5E"/>
    <w:rsid w:val="00562645"/>
    <w:rsid w:val="00564AA3"/>
    <w:rsid w:val="00567936"/>
    <w:rsid w:val="0057768A"/>
    <w:rsid w:val="00584744"/>
    <w:rsid w:val="00587E12"/>
    <w:rsid w:val="005908F7"/>
    <w:rsid w:val="0059453C"/>
    <w:rsid w:val="0059508E"/>
    <w:rsid w:val="00596CA2"/>
    <w:rsid w:val="005A1006"/>
    <w:rsid w:val="005A20DC"/>
    <w:rsid w:val="005A4BCB"/>
    <w:rsid w:val="005B47D4"/>
    <w:rsid w:val="005C01AC"/>
    <w:rsid w:val="005C0787"/>
    <w:rsid w:val="005C0E3C"/>
    <w:rsid w:val="005C2554"/>
    <w:rsid w:val="005C38A5"/>
    <w:rsid w:val="005D3BE5"/>
    <w:rsid w:val="005D4C4C"/>
    <w:rsid w:val="005D56F7"/>
    <w:rsid w:val="005E065B"/>
    <w:rsid w:val="005E2749"/>
    <w:rsid w:val="005E5923"/>
    <w:rsid w:val="005F1491"/>
    <w:rsid w:val="005F22BB"/>
    <w:rsid w:val="005F4120"/>
    <w:rsid w:val="00600AA4"/>
    <w:rsid w:val="006107A1"/>
    <w:rsid w:val="00625FF0"/>
    <w:rsid w:val="00626E14"/>
    <w:rsid w:val="00632683"/>
    <w:rsid w:val="006363FB"/>
    <w:rsid w:val="006524DD"/>
    <w:rsid w:val="00652793"/>
    <w:rsid w:val="00652E3D"/>
    <w:rsid w:val="00655066"/>
    <w:rsid w:val="00660924"/>
    <w:rsid w:val="00660A3B"/>
    <w:rsid w:val="0066373D"/>
    <w:rsid w:val="0066713D"/>
    <w:rsid w:val="0066751A"/>
    <w:rsid w:val="00672622"/>
    <w:rsid w:val="006746B5"/>
    <w:rsid w:val="006804A0"/>
    <w:rsid w:val="00681075"/>
    <w:rsid w:val="00681C95"/>
    <w:rsid w:val="00684240"/>
    <w:rsid w:val="006977B4"/>
    <w:rsid w:val="006A1570"/>
    <w:rsid w:val="006A566D"/>
    <w:rsid w:val="006B3B2C"/>
    <w:rsid w:val="006B7BE0"/>
    <w:rsid w:val="006C26CC"/>
    <w:rsid w:val="006C33FB"/>
    <w:rsid w:val="006F6E8C"/>
    <w:rsid w:val="006F705A"/>
    <w:rsid w:val="00713C60"/>
    <w:rsid w:val="007157DC"/>
    <w:rsid w:val="007175E2"/>
    <w:rsid w:val="00722C8F"/>
    <w:rsid w:val="007240C1"/>
    <w:rsid w:val="00726DE2"/>
    <w:rsid w:val="00730A40"/>
    <w:rsid w:val="00732D91"/>
    <w:rsid w:val="00733A5E"/>
    <w:rsid w:val="00735694"/>
    <w:rsid w:val="00741C4E"/>
    <w:rsid w:val="00744722"/>
    <w:rsid w:val="0074618F"/>
    <w:rsid w:val="00753305"/>
    <w:rsid w:val="00757C15"/>
    <w:rsid w:val="0076310F"/>
    <w:rsid w:val="007660C2"/>
    <w:rsid w:val="00772B1B"/>
    <w:rsid w:val="007747EA"/>
    <w:rsid w:val="0078039A"/>
    <w:rsid w:val="007826BB"/>
    <w:rsid w:val="00784639"/>
    <w:rsid w:val="00790E15"/>
    <w:rsid w:val="007922B3"/>
    <w:rsid w:val="007956F0"/>
    <w:rsid w:val="007A49DE"/>
    <w:rsid w:val="007A5399"/>
    <w:rsid w:val="007B3A1A"/>
    <w:rsid w:val="007E0477"/>
    <w:rsid w:val="007E0EB8"/>
    <w:rsid w:val="007F2524"/>
    <w:rsid w:val="007F727E"/>
    <w:rsid w:val="00802A07"/>
    <w:rsid w:val="0080620F"/>
    <w:rsid w:val="00810655"/>
    <w:rsid w:val="008106EA"/>
    <w:rsid w:val="008113BE"/>
    <w:rsid w:val="00811678"/>
    <w:rsid w:val="00816701"/>
    <w:rsid w:val="00825701"/>
    <w:rsid w:val="008357D3"/>
    <w:rsid w:val="00836778"/>
    <w:rsid w:val="00837212"/>
    <w:rsid w:val="00841E8C"/>
    <w:rsid w:val="00842159"/>
    <w:rsid w:val="00842164"/>
    <w:rsid w:val="008457D1"/>
    <w:rsid w:val="00845A0F"/>
    <w:rsid w:val="00851367"/>
    <w:rsid w:val="0085643D"/>
    <w:rsid w:val="008568A4"/>
    <w:rsid w:val="0085704D"/>
    <w:rsid w:val="00864D30"/>
    <w:rsid w:val="00872C5C"/>
    <w:rsid w:val="00877301"/>
    <w:rsid w:val="008855B3"/>
    <w:rsid w:val="00887250"/>
    <w:rsid w:val="00891E49"/>
    <w:rsid w:val="00895FA1"/>
    <w:rsid w:val="008A41D5"/>
    <w:rsid w:val="008B113B"/>
    <w:rsid w:val="008B1633"/>
    <w:rsid w:val="008B37B5"/>
    <w:rsid w:val="008B79E0"/>
    <w:rsid w:val="008C0E87"/>
    <w:rsid w:val="008C58BC"/>
    <w:rsid w:val="008E2424"/>
    <w:rsid w:val="008F0A5E"/>
    <w:rsid w:val="008F18F3"/>
    <w:rsid w:val="008F38A2"/>
    <w:rsid w:val="008F3FC6"/>
    <w:rsid w:val="008F4AA7"/>
    <w:rsid w:val="00902360"/>
    <w:rsid w:val="00902529"/>
    <w:rsid w:val="00906722"/>
    <w:rsid w:val="00910993"/>
    <w:rsid w:val="0091558E"/>
    <w:rsid w:val="00927EB1"/>
    <w:rsid w:val="00936652"/>
    <w:rsid w:val="009416F5"/>
    <w:rsid w:val="00943D4B"/>
    <w:rsid w:val="00947458"/>
    <w:rsid w:val="00951843"/>
    <w:rsid w:val="00953501"/>
    <w:rsid w:val="00954379"/>
    <w:rsid w:val="00962402"/>
    <w:rsid w:val="00963064"/>
    <w:rsid w:val="0096376F"/>
    <w:rsid w:val="00963AF7"/>
    <w:rsid w:val="00963D92"/>
    <w:rsid w:val="00965244"/>
    <w:rsid w:val="009731A7"/>
    <w:rsid w:val="00981221"/>
    <w:rsid w:val="0098507D"/>
    <w:rsid w:val="009958CC"/>
    <w:rsid w:val="00997D52"/>
    <w:rsid w:val="009A439A"/>
    <w:rsid w:val="009A53AA"/>
    <w:rsid w:val="009B0BB3"/>
    <w:rsid w:val="009D1213"/>
    <w:rsid w:val="009D16EB"/>
    <w:rsid w:val="009D4A89"/>
    <w:rsid w:val="009E0F89"/>
    <w:rsid w:val="009E779E"/>
    <w:rsid w:val="009F316B"/>
    <w:rsid w:val="009F3895"/>
    <w:rsid w:val="009F6DC5"/>
    <w:rsid w:val="009F73B7"/>
    <w:rsid w:val="00A07AE5"/>
    <w:rsid w:val="00A11756"/>
    <w:rsid w:val="00A20E0F"/>
    <w:rsid w:val="00A25436"/>
    <w:rsid w:val="00A336AC"/>
    <w:rsid w:val="00A3439F"/>
    <w:rsid w:val="00A344B0"/>
    <w:rsid w:val="00A40B7F"/>
    <w:rsid w:val="00A41A6E"/>
    <w:rsid w:val="00A51C54"/>
    <w:rsid w:val="00A53DDC"/>
    <w:rsid w:val="00A610B4"/>
    <w:rsid w:val="00A64A0B"/>
    <w:rsid w:val="00A70F70"/>
    <w:rsid w:val="00A74AAF"/>
    <w:rsid w:val="00A7766D"/>
    <w:rsid w:val="00A921A6"/>
    <w:rsid w:val="00A95C89"/>
    <w:rsid w:val="00A97D39"/>
    <w:rsid w:val="00AA0BF8"/>
    <w:rsid w:val="00AA6845"/>
    <w:rsid w:val="00AA7B07"/>
    <w:rsid w:val="00AB0C1D"/>
    <w:rsid w:val="00AB2781"/>
    <w:rsid w:val="00AB43FF"/>
    <w:rsid w:val="00AB58BB"/>
    <w:rsid w:val="00AB79DA"/>
    <w:rsid w:val="00AC1E70"/>
    <w:rsid w:val="00AC22C0"/>
    <w:rsid w:val="00AC2637"/>
    <w:rsid w:val="00AC58AA"/>
    <w:rsid w:val="00AC6539"/>
    <w:rsid w:val="00AC6E38"/>
    <w:rsid w:val="00AC7409"/>
    <w:rsid w:val="00AD03D9"/>
    <w:rsid w:val="00AE1C76"/>
    <w:rsid w:val="00AE2322"/>
    <w:rsid w:val="00AE2824"/>
    <w:rsid w:val="00AE3DBF"/>
    <w:rsid w:val="00AE638D"/>
    <w:rsid w:val="00AE7EA2"/>
    <w:rsid w:val="00AF27F2"/>
    <w:rsid w:val="00B004FA"/>
    <w:rsid w:val="00B036E0"/>
    <w:rsid w:val="00B03B80"/>
    <w:rsid w:val="00B06B22"/>
    <w:rsid w:val="00B07EC6"/>
    <w:rsid w:val="00B10CC3"/>
    <w:rsid w:val="00B21536"/>
    <w:rsid w:val="00B21A01"/>
    <w:rsid w:val="00B321F4"/>
    <w:rsid w:val="00B3322A"/>
    <w:rsid w:val="00B34A66"/>
    <w:rsid w:val="00B37519"/>
    <w:rsid w:val="00B448A4"/>
    <w:rsid w:val="00B46852"/>
    <w:rsid w:val="00B47865"/>
    <w:rsid w:val="00B56880"/>
    <w:rsid w:val="00B632B4"/>
    <w:rsid w:val="00B6727E"/>
    <w:rsid w:val="00B71AF6"/>
    <w:rsid w:val="00B74E8F"/>
    <w:rsid w:val="00B74F28"/>
    <w:rsid w:val="00B833AB"/>
    <w:rsid w:val="00B90FD1"/>
    <w:rsid w:val="00B91B62"/>
    <w:rsid w:val="00BA50A9"/>
    <w:rsid w:val="00BB4CE7"/>
    <w:rsid w:val="00BB67A3"/>
    <w:rsid w:val="00BB6D8D"/>
    <w:rsid w:val="00BC0818"/>
    <w:rsid w:val="00BC38A6"/>
    <w:rsid w:val="00BC44A1"/>
    <w:rsid w:val="00BC4870"/>
    <w:rsid w:val="00BC5B1B"/>
    <w:rsid w:val="00BD3A85"/>
    <w:rsid w:val="00BF121A"/>
    <w:rsid w:val="00C05AC2"/>
    <w:rsid w:val="00C170E1"/>
    <w:rsid w:val="00C20285"/>
    <w:rsid w:val="00C235DC"/>
    <w:rsid w:val="00C24A00"/>
    <w:rsid w:val="00C37D09"/>
    <w:rsid w:val="00C41973"/>
    <w:rsid w:val="00C446DB"/>
    <w:rsid w:val="00C60CEB"/>
    <w:rsid w:val="00C748E3"/>
    <w:rsid w:val="00C77F86"/>
    <w:rsid w:val="00C80BBF"/>
    <w:rsid w:val="00C83C45"/>
    <w:rsid w:val="00C84F0F"/>
    <w:rsid w:val="00C9029D"/>
    <w:rsid w:val="00C91735"/>
    <w:rsid w:val="00C94452"/>
    <w:rsid w:val="00C94508"/>
    <w:rsid w:val="00C968D6"/>
    <w:rsid w:val="00CA02B8"/>
    <w:rsid w:val="00CA1149"/>
    <w:rsid w:val="00CA37B1"/>
    <w:rsid w:val="00CA7602"/>
    <w:rsid w:val="00CA79EF"/>
    <w:rsid w:val="00CB1CE7"/>
    <w:rsid w:val="00CB362F"/>
    <w:rsid w:val="00CC0254"/>
    <w:rsid w:val="00CC26CB"/>
    <w:rsid w:val="00CC3FC2"/>
    <w:rsid w:val="00CC5E80"/>
    <w:rsid w:val="00CD13D2"/>
    <w:rsid w:val="00CD6909"/>
    <w:rsid w:val="00CD7BD2"/>
    <w:rsid w:val="00CE0370"/>
    <w:rsid w:val="00CE1940"/>
    <w:rsid w:val="00CE5424"/>
    <w:rsid w:val="00CE6EFB"/>
    <w:rsid w:val="00CF212B"/>
    <w:rsid w:val="00D00664"/>
    <w:rsid w:val="00D02CEC"/>
    <w:rsid w:val="00D030B7"/>
    <w:rsid w:val="00D057C6"/>
    <w:rsid w:val="00D101DA"/>
    <w:rsid w:val="00D11556"/>
    <w:rsid w:val="00D11BDF"/>
    <w:rsid w:val="00D14FDA"/>
    <w:rsid w:val="00D21601"/>
    <w:rsid w:val="00D217F9"/>
    <w:rsid w:val="00D21974"/>
    <w:rsid w:val="00D31408"/>
    <w:rsid w:val="00D34653"/>
    <w:rsid w:val="00D34838"/>
    <w:rsid w:val="00D37CF4"/>
    <w:rsid w:val="00D4051B"/>
    <w:rsid w:val="00D40675"/>
    <w:rsid w:val="00D61323"/>
    <w:rsid w:val="00D620BF"/>
    <w:rsid w:val="00D629AC"/>
    <w:rsid w:val="00D71000"/>
    <w:rsid w:val="00D7248F"/>
    <w:rsid w:val="00D72FB6"/>
    <w:rsid w:val="00D80B9E"/>
    <w:rsid w:val="00D80E1C"/>
    <w:rsid w:val="00D811B9"/>
    <w:rsid w:val="00D85ACF"/>
    <w:rsid w:val="00D92FDF"/>
    <w:rsid w:val="00D946EF"/>
    <w:rsid w:val="00DA0FB5"/>
    <w:rsid w:val="00DA113A"/>
    <w:rsid w:val="00DA5570"/>
    <w:rsid w:val="00DA6B97"/>
    <w:rsid w:val="00DB26F1"/>
    <w:rsid w:val="00DB2DE3"/>
    <w:rsid w:val="00DB564B"/>
    <w:rsid w:val="00DB5A9D"/>
    <w:rsid w:val="00DB66E1"/>
    <w:rsid w:val="00DB78F2"/>
    <w:rsid w:val="00DB7BA0"/>
    <w:rsid w:val="00DC218E"/>
    <w:rsid w:val="00DC2E34"/>
    <w:rsid w:val="00DD382B"/>
    <w:rsid w:val="00DD39F6"/>
    <w:rsid w:val="00DD3C69"/>
    <w:rsid w:val="00DD5915"/>
    <w:rsid w:val="00DD5F50"/>
    <w:rsid w:val="00DD646C"/>
    <w:rsid w:val="00DD787E"/>
    <w:rsid w:val="00DE07AF"/>
    <w:rsid w:val="00DE3EC1"/>
    <w:rsid w:val="00DF0395"/>
    <w:rsid w:val="00DF1375"/>
    <w:rsid w:val="00DF4EC8"/>
    <w:rsid w:val="00DF6F34"/>
    <w:rsid w:val="00E0192D"/>
    <w:rsid w:val="00E026FD"/>
    <w:rsid w:val="00E02A6F"/>
    <w:rsid w:val="00E15201"/>
    <w:rsid w:val="00E16310"/>
    <w:rsid w:val="00E22471"/>
    <w:rsid w:val="00E23E2D"/>
    <w:rsid w:val="00E31FAB"/>
    <w:rsid w:val="00E33C96"/>
    <w:rsid w:val="00E36BB8"/>
    <w:rsid w:val="00E37EFF"/>
    <w:rsid w:val="00E416CE"/>
    <w:rsid w:val="00E42605"/>
    <w:rsid w:val="00E43B4F"/>
    <w:rsid w:val="00E479A8"/>
    <w:rsid w:val="00E51E87"/>
    <w:rsid w:val="00E542F8"/>
    <w:rsid w:val="00E63574"/>
    <w:rsid w:val="00E66C69"/>
    <w:rsid w:val="00E67683"/>
    <w:rsid w:val="00E712E5"/>
    <w:rsid w:val="00E756F2"/>
    <w:rsid w:val="00E819C8"/>
    <w:rsid w:val="00E8386F"/>
    <w:rsid w:val="00E83DDE"/>
    <w:rsid w:val="00E91D3F"/>
    <w:rsid w:val="00E92F56"/>
    <w:rsid w:val="00E93C92"/>
    <w:rsid w:val="00E94CC9"/>
    <w:rsid w:val="00E95550"/>
    <w:rsid w:val="00E9668D"/>
    <w:rsid w:val="00EA0B01"/>
    <w:rsid w:val="00EA1C03"/>
    <w:rsid w:val="00EA74DA"/>
    <w:rsid w:val="00EB05AD"/>
    <w:rsid w:val="00EB1867"/>
    <w:rsid w:val="00EB392B"/>
    <w:rsid w:val="00EB4EC1"/>
    <w:rsid w:val="00EB6E47"/>
    <w:rsid w:val="00EC0FB3"/>
    <w:rsid w:val="00EC1CE5"/>
    <w:rsid w:val="00EC44F8"/>
    <w:rsid w:val="00EC458E"/>
    <w:rsid w:val="00EC6010"/>
    <w:rsid w:val="00ED01BB"/>
    <w:rsid w:val="00ED24A0"/>
    <w:rsid w:val="00ED2A9F"/>
    <w:rsid w:val="00EE564F"/>
    <w:rsid w:val="00F11310"/>
    <w:rsid w:val="00F12BCF"/>
    <w:rsid w:val="00F12F87"/>
    <w:rsid w:val="00F141AA"/>
    <w:rsid w:val="00F175A6"/>
    <w:rsid w:val="00F20105"/>
    <w:rsid w:val="00F21182"/>
    <w:rsid w:val="00F211D9"/>
    <w:rsid w:val="00F21F51"/>
    <w:rsid w:val="00F24C2E"/>
    <w:rsid w:val="00F25C6A"/>
    <w:rsid w:val="00F25CCC"/>
    <w:rsid w:val="00F37B35"/>
    <w:rsid w:val="00F4634B"/>
    <w:rsid w:val="00F50833"/>
    <w:rsid w:val="00F560CF"/>
    <w:rsid w:val="00F61601"/>
    <w:rsid w:val="00F64CB8"/>
    <w:rsid w:val="00F66997"/>
    <w:rsid w:val="00F66F06"/>
    <w:rsid w:val="00F84588"/>
    <w:rsid w:val="00F878E1"/>
    <w:rsid w:val="00F91320"/>
    <w:rsid w:val="00FA0924"/>
    <w:rsid w:val="00FA2066"/>
    <w:rsid w:val="00FA760C"/>
    <w:rsid w:val="00FA7784"/>
    <w:rsid w:val="00FC4D31"/>
    <w:rsid w:val="00FC7C8E"/>
    <w:rsid w:val="00FD0EE9"/>
    <w:rsid w:val="00FD2187"/>
    <w:rsid w:val="00FD4136"/>
    <w:rsid w:val="00FE57B8"/>
    <w:rsid w:val="00FF2759"/>
    <w:rsid w:val="00FF37D5"/>
    <w:rsid w:val="00FF6327"/>
    <w:rsid w:val="01B22351"/>
    <w:rsid w:val="03AA7DDD"/>
    <w:rsid w:val="03BB6C66"/>
    <w:rsid w:val="041A1719"/>
    <w:rsid w:val="05706619"/>
    <w:rsid w:val="0619647C"/>
    <w:rsid w:val="062605DD"/>
    <w:rsid w:val="06AD43C4"/>
    <w:rsid w:val="06AF417B"/>
    <w:rsid w:val="070A3FC7"/>
    <w:rsid w:val="07BF7094"/>
    <w:rsid w:val="09911ED5"/>
    <w:rsid w:val="0A914C7B"/>
    <w:rsid w:val="0A94395A"/>
    <w:rsid w:val="0AE04DB0"/>
    <w:rsid w:val="0AFF7153"/>
    <w:rsid w:val="0C632EEF"/>
    <w:rsid w:val="0C6B4BC7"/>
    <w:rsid w:val="0E2D3EBA"/>
    <w:rsid w:val="0F526780"/>
    <w:rsid w:val="10060EF1"/>
    <w:rsid w:val="10612280"/>
    <w:rsid w:val="10D9080E"/>
    <w:rsid w:val="11127076"/>
    <w:rsid w:val="122B7811"/>
    <w:rsid w:val="135935DF"/>
    <w:rsid w:val="140F5579"/>
    <w:rsid w:val="14923EC4"/>
    <w:rsid w:val="1548360E"/>
    <w:rsid w:val="15C7753C"/>
    <w:rsid w:val="16243FDF"/>
    <w:rsid w:val="16310CC5"/>
    <w:rsid w:val="165B3FF5"/>
    <w:rsid w:val="1664417C"/>
    <w:rsid w:val="16645C04"/>
    <w:rsid w:val="16721B2E"/>
    <w:rsid w:val="178C0567"/>
    <w:rsid w:val="17F348C8"/>
    <w:rsid w:val="186B41D1"/>
    <w:rsid w:val="188A7EB5"/>
    <w:rsid w:val="18C91A34"/>
    <w:rsid w:val="193D0953"/>
    <w:rsid w:val="195A543F"/>
    <w:rsid w:val="1A704F15"/>
    <w:rsid w:val="1AAB5F62"/>
    <w:rsid w:val="1C797366"/>
    <w:rsid w:val="1D8846F7"/>
    <w:rsid w:val="1E7D2CB6"/>
    <w:rsid w:val="1F274DFE"/>
    <w:rsid w:val="1F456739"/>
    <w:rsid w:val="1F8110CA"/>
    <w:rsid w:val="21016C0B"/>
    <w:rsid w:val="21A831E8"/>
    <w:rsid w:val="23702663"/>
    <w:rsid w:val="23C7174B"/>
    <w:rsid w:val="23D06FEA"/>
    <w:rsid w:val="24226CAF"/>
    <w:rsid w:val="246234F6"/>
    <w:rsid w:val="24E20505"/>
    <w:rsid w:val="251A4C79"/>
    <w:rsid w:val="25896086"/>
    <w:rsid w:val="268551BE"/>
    <w:rsid w:val="27084C8F"/>
    <w:rsid w:val="27134AD8"/>
    <w:rsid w:val="27A324EE"/>
    <w:rsid w:val="281F5D32"/>
    <w:rsid w:val="28B541C4"/>
    <w:rsid w:val="28DC4037"/>
    <w:rsid w:val="29081044"/>
    <w:rsid w:val="29AA2E29"/>
    <w:rsid w:val="2A0B5D23"/>
    <w:rsid w:val="2B030FDE"/>
    <w:rsid w:val="2BC6611B"/>
    <w:rsid w:val="2C3002B8"/>
    <w:rsid w:val="2C6317E4"/>
    <w:rsid w:val="2C966AC5"/>
    <w:rsid w:val="2CEA0B3A"/>
    <w:rsid w:val="2D855CE9"/>
    <w:rsid w:val="2D997DAF"/>
    <w:rsid w:val="2DFC79DA"/>
    <w:rsid w:val="2F317174"/>
    <w:rsid w:val="2F997509"/>
    <w:rsid w:val="2FA150EE"/>
    <w:rsid w:val="2FF06E96"/>
    <w:rsid w:val="30077F51"/>
    <w:rsid w:val="30A107A8"/>
    <w:rsid w:val="30E90B04"/>
    <w:rsid w:val="31194461"/>
    <w:rsid w:val="319F318C"/>
    <w:rsid w:val="31B117E2"/>
    <w:rsid w:val="32981959"/>
    <w:rsid w:val="329F5907"/>
    <w:rsid w:val="32F80AD2"/>
    <w:rsid w:val="333E17D4"/>
    <w:rsid w:val="33F337A5"/>
    <w:rsid w:val="34592BA9"/>
    <w:rsid w:val="346855C1"/>
    <w:rsid w:val="349D628B"/>
    <w:rsid w:val="35D07819"/>
    <w:rsid w:val="36CE534B"/>
    <w:rsid w:val="37905BCF"/>
    <w:rsid w:val="38623FD0"/>
    <w:rsid w:val="387C7561"/>
    <w:rsid w:val="392057C6"/>
    <w:rsid w:val="392D080E"/>
    <w:rsid w:val="3A9327B1"/>
    <w:rsid w:val="3AA13217"/>
    <w:rsid w:val="3B1579DB"/>
    <w:rsid w:val="3B2436D2"/>
    <w:rsid w:val="3BA73673"/>
    <w:rsid w:val="3C986FC4"/>
    <w:rsid w:val="3CE553C0"/>
    <w:rsid w:val="3CE76D58"/>
    <w:rsid w:val="3DCA23A2"/>
    <w:rsid w:val="3DE42B23"/>
    <w:rsid w:val="3E0E0E71"/>
    <w:rsid w:val="3E713875"/>
    <w:rsid w:val="3F936241"/>
    <w:rsid w:val="41DB3667"/>
    <w:rsid w:val="430007EE"/>
    <w:rsid w:val="431131AC"/>
    <w:rsid w:val="43DF0290"/>
    <w:rsid w:val="43EF299D"/>
    <w:rsid w:val="441F356D"/>
    <w:rsid w:val="449A60C3"/>
    <w:rsid w:val="44B27B26"/>
    <w:rsid w:val="45C1212D"/>
    <w:rsid w:val="46292C96"/>
    <w:rsid w:val="46D1700D"/>
    <w:rsid w:val="471B7ACC"/>
    <w:rsid w:val="482207B5"/>
    <w:rsid w:val="49192822"/>
    <w:rsid w:val="49F16863"/>
    <w:rsid w:val="4B4C49D9"/>
    <w:rsid w:val="4B904211"/>
    <w:rsid w:val="4C6443CB"/>
    <w:rsid w:val="4C69534F"/>
    <w:rsid w:val="4CEB626D"/>
    <w:rsid w:val="4D5F0A51"/>
    <w:rsid w:val="4D8939E9"/>
    <w:rsid w:val="4DBB71E7"/>
    <w:rsid w:val="4DE31B1F"/>
    <w:rsid w:val="4E207F80"/>
    <w:rsid w:val="4EC8243F"/>
    <w:rsid w:val="501D7CDE"/>
    <w:rsid w:val="50223C3D"/>
    <w:rsid w:val="50255B27"/>
    <w:rsid w:val="50E77E01"/>
    <w:rsid w:val="51AE3061"/>
    <w:rsid w:val="51B15453"/>
    <w:rsid w:val="52130707"/>
    <w:rsid w:val="52191969"/>
    <w:rsid w:val="52727AD3"/>
    <w:rsid w:val="52B7125F"/>
    <w:rsid w:val="5399147B"/>
    <w:rsid w:val="53CE5706"/>
    <w:rsid w:val="54B62FA0"/>
    <w:rsid w:val="5556401A"/>
    <w:rsid w:val="5658526B"/>
    <w:rsid w:val="572A269A"/>
    <w:rsid w:val="587D3745"/>
    <w:rsid w:val="589B7C71"/>
    <w:rsid w:val="58B33767"/>
    <w:rsid w:val="58E13014"/>
    <w:rsid w:val="594D67D0"/>
    <w:rsid w:val="596C2317"/>
    <w:rsid w:val="599208FC"/>
    <w:rsid w:val="5B160C5C"/>
    <w:rsid w:val="5B9B4AD2"/>
    <w:rsid w:val="5BB2343C"/>
    <w:rsid w:val="5BEC55F4"/>
    <w:rsid w:val="5F7D331A"/>
    <w:rsid w:val="5FEA0ED5"/>
    <w:rsid w:val="60775F07"/>
    <w:rsid w:val="614E0E96"/>
    <w:rsid w:val="61992993"/>
    <w:rsid w:val="623D3346"/>
    <w:rsid w:val="630E6391"/>
    <w:rsid w:val="635073F2"/>
    <w:rsid w:val="645A46A3"/>
    <w:rsid w:val="65072301"/>
    <w:rsid w:val="6642208C"/>
    <w:rsid w:val="6653292A"/>
    <w:rsid w:val="671D6507"/>
    <w:rsid w:val="671E4065"/>
    <w:rsid w:val="67A33989"/>
    <w:rsid w:val="68BA7DBB"/>
    <w:rsid w:val="68CB5887"/>
    <w:rsid w:val="68EB6CD8"/>
    <w:rsid w:val="69C336D1"/>
    <w:rsid w:val="6B82460E"/>
    <w:rsid w:val="6BAF3077"/>
    <w:rsid w:val="6CCB3BE6"/>
    <w:rsid w:val="6CDE26C9"/>
    <w:rsid w:val="6D037419"/>
    <w:rsid w:val="6D5D7F6E"/>
    <w:rsid w:val="6E393551"/>
    <w:rsid w:val="6E80076E"/>
    <w:rsid w:val="6EDC1335"/>
    <w:rsid w:val="6EE835AF"/>
    <w:rsid w:val="6F65277D"/>
    <w:rsid w:val="6FA409FF"/>
    <w:rsid w:val="701607AC"/>
    <w:rsid w:val="70203BC4"/>
    <w:rsid w:val="70812CBD"/>
    <w:rsid w:val="712B7A90"/>
    <w:rsid w:val="71C36C0D"/>
    <w:rsid w:val="71FA1EEC"/>
    <w:rsid w:val="73220F9D"/>
    <w:rsid w:val="73504294"/>
    <w:rsid w:val="747E75B8"/>
    <w:rsid w:val="74BE19CB"/>
    <w:rsid w:val="74C81EDC"/>
    <w:rsid w:val="750472A3"/>
    <w:rsid w:val="7580672D"/>
    <w:rsid w:val="759D575B"/>
    <w:rsid w:val="783D6E64"/>
    <w:rsid w:val="784C4228"/>
    <w:rsid w:val="787F1C77"/>
    <w:rsid w:val="78CA2364"/>
    <w:rsid w:val="797D088B"/>
    <w:rsid w:val="7A7C6829"/>
    <w:rsid w:val="7AB72F24"/>
    <w:rsid w:val="7BB56EC7"/>
    <w:rsid w:val="7C6D7CA0"/>
    <w:rsid w:val="7E040357"/>
    <w:rsid w:val="7E302D6C"/>
    <w:rsid w:val="7F9362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8E"/>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uiPriority w:val="9"/>
    <w:qFormat/>
    <w:rsid w:val="00DC218E"/>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C218E"/>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DC218E"/>
    <w:pPr>
      <w:tabs>
        <w:tab w:val="center" w:pos="4680"/>
        <w:tab w:val="right" w:pos="9360"/>
      </w:tabs>
      <w:spacing w:after="0" w:line="240" w:lineRule="auto"/>
    </w:pPr>
  </w:style>
  <w:style w:type="paragraph" w:styleId="Header">
    <w:name w:val="header"/>
    <w:basedOn w:val="Normal"/>
    <w:link w:val="HeaderChar"/>
    <w:uiPriority w:val="99"/>
    <w:unhideWhenUsed/>
    <w:qFormat/>
    <w:rsid w:val="00DC218E"/>
    <w:pPr>
      <w:tabs>
        <w:tab w:val="center" w:pos="4680"/>
        <w:tab w:val="right" w:pos="9360"/>
      </w:tabs>
      <w:spacing w:after="0" w:line="240" w:lineRule="auto"/>
    </w:pPr>
  </w:style>
  <w:style w:type="character" w:styleId="Emphasis">
    <w:name w:val="Emphasis"/>
    <w:basedOn w:val="DefaultParagraphFont"/>
    <w:uiPriority w:val="20"/>
    <w:qFormat/>
    <w:rsid w:val="00DC218E"/>
    <w:rPr>
      <w:i/>
      <w:iCs/>
    </w:rPr>
  </w:style>
  <w:style w:type="character" w:styleId="Hyperlink">
    <w:name w:val="Hyperlink"/>
    <w:basedOn w:val="DefaultParagraphFont"/>
    <w:uiPriority w:val="99"/>
    <w:semiHidden/>
    <w:unhideWhenUsed/>
    <w:qFormat/>
    <w:rsid w:val="00DC218E"/>
    <w:rPr>
      <w:color w:val="0000FF"/>
      <w:u w:val="single"/>
    </w:rPr>
  </w:style>
  <w:style w:type="paragraph" w:customStyle="1" w:styleId="Default">
    <w:name w:val="Default"/>
    <w:qFormat/>
    <w:rsid w:val="00DC218E"/>
    <w:pPr>
      <w:autoSpaceDE w:val="0"/>
      <w:autoSpaceDN w:val="0"/>
      <w:adjustRightInd w:val="0"/>
      <w:spacing w:after="0" w:line="240" w:lineRule="auto"/>
    </w:pPr>
    <w:rPr>
      <w:rFonts w:ascii="Candara" w:eastAsiaTheme="minorHAnsi" w:hAnsi="Candara" w:cs="Candara"/>
      <w:color w:val="000000"/>
      <w:sz w:val="24"/>
      <w:szCs w:val="24"/>
      <w:lang w:val="en-US" w:eastAsia="en-US"/>
    </w:rPr>
  </w:style>
  <w:style w:type="paragraph" w:styleId="ListParagraph">
    <w:name w:val="List Paragraph"/>
    <w:basedOn w:val="Normal"/>
    <w:uiPriority w:val="34"/>
    <w:qFormat/>
    <w:rsid w:val="00DC218E"/>
    <w:pPr>
      <w:ind w:left="720"/>
      <w:contextualSpacing/>
    </w:pPr>
  </w:style>
  <w:style w:type="character" w:customStyle="1" w:styleId="HeaderChar">
    <w:name w:val="Header Char"/>
    <w:basedOn w:val="DefaultParagraphFont"/>
    <w:link w:val="Header"/>
    <w:uiPriority w:val="99"/>
    <w:qFormat/>
    <w:rsid w:val="00DC218E"/>
  </w:style>
  <w:style w:type="character" w:customStyle="1" w:styleId="FooterChar">
    <w:name w:val="Footer Char"/>
    <w:basedOn w:val="DefaultParagraphFont"/>
    <w:link w:val="Footer"/>
    <w:uiPriority w:val="99"/>
    <w:qFormat/>
    <w:rsid w:val="00DC218E"/>
  </w:style>
  <w:style w:type="character" w:customStyle="1" w:styleId="BalloonTextChar">
    <w:name w:val="Balloon Text Char"/>
    <w:basedOn w:val="DefaultParagraphFont"/>
    <w:link w:val="BalloonText"/>
    <w:uiPriority w:val="99"/>
    <w:semiHidden/>
    <w:qFormat/>
    <w:rsid w:val="00DC218E"/>
    <w:rPr>
      <w:rFonts w:ascii="Tahoma" w:hAnsi="Tahoma" w:cs="Tahoma"/>
      <w:sz w:val="16"/>
      <w:szCs w:val="16"/>
    </w:rPr>
  </w:style>
  <w:style w:type="character" w:customStyle="1" w:styleId="bold">
    <w:name w:val="bold"/>
    <w:basedOn w:val="DefaultParagraphFont"/>
    <w:qFormat/>
    <w:rsid w:val="00DC218E"/>
  </w:style>
  <w:style w:type="table" w:styleId="TableGrid">
    <w:name w:val="Table Grid"/>
    <w:basedOn w:val="TableNormal"/>
    <w:uiPriority w:val="59"/>
    <w:rsid w:val="00E15201"/>
    <w:pPr>
      <w:spacing w:after="0" w:line="240" w:lineRule="auto"/>
    </w:pPr>
    <w:rPr>
      <w:rFonts w:ascii="Calibri" w:hAnsi="Calibri" w:cs="SimSu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ooks.rediff.com/publisher/new-age-international?sc_cid=www.google.com|publisher" TargetMode="External"/><Relationship Id="rId4" Type="http://schemas.openxmlformats.org/officeDocument/2006/relationships/styles" Target="styles.xml"/><Relationship Id="rId9" Type="http://schemas.openxmlformats.org/officeDocument/2006/relationships/hyperlink" Target="http://books.rediff.com/author/r.p.-sharma?sc_cid=www.google.com|autho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E4ABEAF1314B0297F16862A20CF0D6"/>
        <w:category>
          <w:name w:val="General"/>
          <w:gallery w:val="placeholder"/>
        </w:category>
        <w:types>
          <w:type w:val="bbPlcHdr"/>
        </w:types>
        <w:behaviors>
          <w:behavior w:val="content"/>
        </w:behaviors>
        <w:guid w:val="{8DFD2D88-48B7-417C-A75D-A1A0BDE03E7B}"/>
      </w:docPartPr>
      <w:docPartBody>
        <w:p w:rsidR="004C56F5" w:rsidRDefault="004C56F5">
          <w:pPr>
            <w:pStyle w:val="BCE4ABEAF1314B0297F16862A20CF0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bertus MT L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Segoe Print"/>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SymbolMT">
    <w:altName w:val="Times New Roman"/>
    <w:charset w:val="00"/>
    <w:family w:val="auto"/>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2C23D6"/>
    <w:rsid w:val="000E5329"/>
    <w:rsid w:val="00105F0A"/>
    <w:rsid w:val="00185484"/>
    <w:rsid w:val="002A6017"/>
    <w:rsid w:val="002C23D6"/>
    <w:rsid w:val="00393776"/>
    <w:rsid w:val="0042136F"/>
    <w:rsid w:val="004374D2"/>
    <w:rsid w:val="00494CE6"/>
    <w:rsid w:val="004B4824"/>
    <w:rsid w:val="004C56F5"/>
    <w:rsid w:val="006A3837"/>
    <w:rsid w:val="00713CA5"/>
    <w:rsid w:val="007C5268"/>
    <w:rsid w:val="00805F22"/>
    <w:rsid w:val="00816FF3"/>
    <w:rsid w:val="00833E02"/>
    <w:rsid w:val="009D238E"/>
    <w:rsid w:val="009F5947"/>
    <w:rsid w:val="00AC3CD7"/>
    <w:rsid w:val="00B373A5"/>
    <w:rsid w:val="00CA67BB"/>
    <w:rsid w:val="00CD49B1"/>
    <w:rsid w:val="00D74B6F"/>
    <w:rsid w:val="00D75E6E"/>
    <w:rsid w:val="00E97F82"/>
    <w:rsid w:val="00EC6D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1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4ABEAF1314B0297F16862A20CF0D6">
    <w:name w:val="BCE4ABEAF1314B0297F16862A20CF0D6"/>
    <w:qFormat/>
    <w:rsid w:val="002A6017"/>
    <w:pPr>
      <w:spacing w:after="200" w:line="276" w:lineRule="auto"/>
    </w:pPr>
    <w:rPr>
      <w:sz w:val="22"/>
      <w:szCs w:val="22"/>
      <w:lang w:val="en-US" w:eastAsia="en-US"/>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BAF44-4DB1-44F4-A2BB-63152FC9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59</Pages>
  <Words>10205</Words>
  <Characters>58174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B.A., Defence and Strategic Studies – Syllabus (CBCS)</vt:lpstr>
    </vt:vector>
  </TitlesOfParts>
  <Company/>
  <LinksUpToDate>false</LinksUpToDate>
  <CharactersWithSpaces>68243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Defence and Strategic Studies – Syllabus (CBCS)</dc:title>
  <dc:creator>ABC</dc:creator>
  <cp:lastModifiedBy>LALITHA</cp:lastModifiedBy>
  <cp:revision>1000</cp:revision>
  <cp:lastPrinted>2020-07-28T10:56:00Z</cp:lastPrinted>
  <dcterms:created xsi:type="dcterms:W3CDTF">2020-09-15T09:19:00Z</dcterms:created>
  <dcterms:modified xsi:type="dcterms:W3CDTF">2021-06-30T10:12:00Z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